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4AC24229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>Załącznik nr 4 do SWZ</w:t>
      </w:r>
    </w:p>
    <w:p w14:paraId="6C1ABE18" w14:textId="3924BA2E" w:rsidR="00B66CB8" w:rsidRPr="00BC76B3" w:rsidRDefault="00B66CB8" w:rsidP="00423E65">
      <w:pPr>
        <w:spacing w:after="0" w:line="240" w:lineRule="auto"/>
        <w:jc w:val="right"/>
        <w:rPr>
          <w:rFonts w:cstheme="minorHAnsi"/>
        </w:rPr>
      </w:pPr>
    </w:p>
    <w:p w14:paraId="51075B0A" w14:textId="223C70CB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p w14:paraId="17BE471A" w14:textId="76BD561A" w:rsidR="00BC76B3" w:rsidRPr="00BC76B3" w:rsidRDefault="00BC76B3" w:rsidP="00BC76B3">
      <w:pPr>
        <w:spacing w:after="0" w:line="480" w:lineRule="auto"/>
        <w:rPr>
          <w:rFonts w:cstheme="minorHAnsi"/>
          <w:b/>
        </w:rPr>
      </w:pPr>
      <w:r>
        <w:rPr>
          <w:rFonts w:cstheme="minorHAnsi"/>
          <w:b/>
        </w:rPr>
        <w:t>W</w:t>
      </w:r>
      <w:r w:rsidRPr="00BC76B3">
        <w:rPr>
          <w:rFonts w:cstheme="minorHAnsi"/>
          <w:b/>
        </w:rPr>
        <w:t>ykonawca:</w:t>
      </w:r>
    </w:p>
    <w:p w14:paraId="79BA60FF" w14:textId="77777777" w:rsidR="00BC76B3" w:rsidRPr="00BC76B3" w:rsidRDefault="00BC76B3" w:rsidP="00BC76B3">
      <w:pPr>
        <w:spacing w:after="0" w:line="480" w:lineRule="auto"/>
        <w:ind w:right="5954"/>
        <w:rPr>
          <w:rFonts w:cstheme="minorHAnsi"/>
        </w:rPr>
      </w:pPr>
      <w:r w:rsidRPr="00BC76B3">
        <w:rPr>
          <w:rFonts w:cstheme="minorHAnsi"/>
        </w:rPr>
        <w:t>……………………………………</w:t>
      </w:r>
    </w:p>
    <w:p w14:paraId="7E280B72" w14:textId="77777777" w:rsidR="00BC76B3" w:rsidRPr="00BC76B3" w:rsidRDefault="00BC76B3" w:rsidP="00BC76B3">
      <w:pPr>
        <w:ind w:right="5953"/>
        <w:rPr>
          <w:rFonts w:cstheme="minorHAnsi"/>
          <w:i/>
        </w:rPr>
      </w:pPr>
      <w:r w:rsidRPr="00BC76B3">
        <w:rPr>
          <w:rFonts w:cstheme="minorHAnsi"/>
          <w:i/>
        </w:rPr>
        <w:t>(pełna nazwa/firma, adres, w zależności od podmiotu: NIP/PESEL, KRS/</w:t>
      </w:r>
      <w:proofErr w:type="spellStart"/>
      <w:r w:rsidRPr="00BC76B3">
        <w:rPr>
          <w:rFonts w:cstheme="minorHAnsi"/>
          <w:i/>
        </w:rPr>
        <w:t>CEiDG</w:t>
      </w:r>
      <w:proofErr w:type="spellEnd"/>
      <w:r w:rsidRPr="00BC76B3">
        <w:rPr>
          <w:rFonts w:cstheme="minorHAnsi"/>
          <w:i/>
        </w:rPr>
        <w:t>)</w:t>
      </w:r>
    </w:p>
    <w:p w14:paraId="43966BEA" w14:textId="77777777" w:rsidR="00BC76B3" w:rsidRPr="00BC76B3" w:rsidRDefault="00BC76B3" w:rsidP="00BC76B3">
      <w:pPr>
        <w:spacing w:after="120" w:line="360" w:lineRule="auto"/>
        <w:rPr>
          <w:rFonts w:cstheme="minorHAnsi"/>
          <w:b/>
          <w:u w:val="single"/>
        </w:rPr>
      </w:pPr>
    </w:p>
    <w:p w14:paraId="7CB6D5E8" w14:textId="77777777" w:rsidR="00BC76B3" w:rsidRPr="00BC76B3" w:rsidRDefault="00BC76B3" w:rsidP="00BC76B3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BC76B3">
        <w:rPr>
          <w:rFonts w:cstheme="minorHAnsi"/>
          <w:b/>
          <w:u w:val="single"/>
        </w:rPr>
        <w:t>Oświadczenia wykonawcy/wykonawcy wspólnie ubiegającego się o udzielenie zamówienia</w:t>
      </w:r>
    </w:p>
    <w:p w14:paraId="0D3926B0" w14:textId="77777777" w:rsidR="00BC76B3" w:rsidRPr="00BC76B3" w:rsidRDefault="00BC76B3" w:rsidP="00BC76B3">
      <w:pPr>
        <w:spacing w:after="120" w:line="360" w:lineRule="auto"/>
        <w:jc w:val="center"/>
        <w:rPr>
          <w:rFonts w:cstheme="minorHAnsi"/>
          <w:b/>
          <w:caps/>
          <w:u w:val="single"/>
        </w:rPr>
      </w:pPr>
      <w:r w:rsidRPr="00BC76B3">
        <w:rPr>
          <w:rFonts w:cstheme="minorHAnsi"/>
          <w:b/>
          <w:u w:val="single"/>
        </w:rPr>
        <w:t xml:space="preserve">UWZGLĘDNIAJĄCE PRZESŁANKI WYKLUCZENIA Z ART. 7 UST. 1 USTAWY </w:t>
      </w:r>
      <w:r w:rsidRPr="00BC76B3">
        <w:rPr>
          <w:rFonts w:cstheme="minorHAns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648DD5B9" w14:textId="77777777" w:rsidR="00BC76B3" w:rsidRPr="00BC76B3" w:rsidRDefault="00BC76B3" w:rsidP="00BC76B3">
      <w:pPr>
        <w:spacing w:after="0" w:line="360" w:lineRule="auto"/>
        <w:jc w:val="center"/>
        <w:rPr>
          <w:rFonts w:cstheme="minorHAnsi"/>
          <w:b/>
        </w:rPr>
      </w:pPr>
      <w:r w:rsidRPr="00BC76B3">
        <w:rPr>
          <w:rFonts w:cstheme="minorHAnsi"/>
          <w:b/>
        </w:rPr>
        <w:t xml:space="preserve">składane na podstawie art. 125 ust. 1 ustawy </w:t>
      </w:r>
      <w:proofErr w:type="spellStart"/>
      <w:r w:rsidRPr="00BC76B3">
        <w:rPr>
          <w:rFonts w:cstheme="minorHAnsi"/>
          <w:b/>
        </w:rPr>
        <w:t>Pzp</w:t>
      </w:r>
      <w:proofErr w:type="spellEnd"/>
      <w:r w:rsidRPr="00BC76B3">
        <w:rPr>
          <w:rFonts w:cstheme="minorHAnsi"/>
          <w:b/>
        </w:rPr>
        <w:t xml:space="preserve"> </w:t>
      </w:r>
    </w:p>
    <w:p w14:paraId="304D055B" w14:textId="77777777" w:rsidR="00BC76B3" w:rsidRPr="00BC76B3" w:rsidRDefault="00BC76B3" w:rsidP="00BC76B3">
      <w:pPr>
        <w:spacing w:before="120" w:after="0" w:line="360" w:lineRule="auto"/>
        <w:jc w:val="center"/>
        <w:rPr>
          <w:rFonts w:cstheme="minorHAnsi"/>
          <w:b/>
          <w:u w:val="single"/>
        </w:rPr>
      </w:pPr>
    </w:p>
    <w:p w14:paraId="15D34429" w14:textId="77777777" w:rsidR="00BC76B3" w:rsidRPr="00BC76B3" w:rsidRDefault="00BC76B3" w:rsidP="00BC76B3">
      <w:pPr>
        <w:spacing w:after="0"/>
        <w:jc w:val="both"/>
        <w:rPr>
          <w:rFonts w:cstheme="minorHAnsi"/>
        </w:rPr>
      </w:pPr>
    </w:p>
    <w:p w14:paraId="7D181D54" w14:textId="4CFE9087" w:rsid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 xml:space="preserve">Na potrzeby postępowania o udzielenie zamówienia publicznego pn. </w:t>
      </w:r>
      <w:r w:rsidRPr="00BC76B3">
        <w:rPr>
          <w:rFonts w:cstheme="minorHAnsi"/>
          <w:lang w:eastAsia="pl-PL"/>
        </w:rPr>
        <w:t>„</w:t>
      </w:r>
      <w:r w:rsidRPr="00BC76B3">
        <w:rPr>
          <w:rFonts w:ascii="Calibri" w:hAnsi="Calibri" w:cs="Calibri"/>
        </w:rPr>
        <w:t xml:space="preserve">Muzeum Podkarpackie </w:t>
      </w:r>
      <w:r>
        <w:rPr>
          <w:rFonts w:ascii="Calibri" w:hAnsi="Calibri" w:cs="Calibri"/>
        </w:rPr>
        <w:br/>
      </w:r>
      <w:r w:rsidRPr="00BC76B3">
        <w:rPr>
          <w:rFonts w:ascii="Calibri" w:hAnsi="Calibri" w:cs="Calibri"/>
        </w:rPr>
        <w:t>w Krośnie miejsce dla wszystkich</w:t>
      </w:r>
      <w:r w:rsidRPr="00BC76B3">
        <w:rPr>
          <w:rFonts w:cstheme="minorHAnsi"/>
          <w:lang w:eastAsia="pl-PL"/>
        </w:rPr>
        <w:t xml:space="preserve">”, </w:t>
      </w:r>
      <w:r w:rsidRPr="00BC76B3">
        <w:rPr>
          <w:rFonts w:eastAsia="Lucida Sans Unicode" w:cstheme="minorHAnsi"/>
          <w:iCs/>
          <w:color w:val="000000"/>
        </w:rPr>
        <w:t xml:space="preserve">nr </w:t>
      </w:r>
      <w:r w:rsidRPr="00BC76B3">
        <w:rPr>
          <w:rFonts w:cstheme="minorHAnsi"/>
          <w:iCs/>
        </w:rPr>
        <w:t>MPK.261.1.2022.AG</w:t>
      </w:r>
      <w:r w:rsidRPr="00BC76B3">
        <w:rPr>
          <w:rFonts w:cstheme="minorHAnsi"/>
        </w:rPr>
        <w:t>, w zakresie Części 1, 2, 3*</w:t>
      </w:r>
    </w:p>
    <w:p w14:paraId="5CFB6AF3" w14:textId="119FE394" w:rsidR="00BC76B3" w:rsidRPr="00BC76B3" w:rsidRDefault="00BC76B3" w:rsidP="00BC76B3">
      <w:pPr>
        <w:spacing w:after="0" w:line="360" w:lineRule="auto"/>
        <w:jc w:val="both"/>
        <w:rPr>
          <w:rFonts w:cstheme="minorHAnsi"/>
          <w:i/>
          <w:iCs/>
          <w:sz w:val="20"/>
          <w:szCs w:val="20"/>
        </w:rPr>
      </w:pPr>
      <w:r w:rsidRPr="00BC76B3">
        <w:rPr>
          <w:rFonts w:cstheme="minorHAnsi"/>
          <w:i/>
          <w:iCs/>
          <w:sz w:val="20"/>
          <w:szCs w:val="20"/>
        </w:rPr>
        <w:t xml:space="preserve">*pozostawić w zależności od Części, na które Wykonawca składa ofertę. </w:t>
      </w:r>
    </w:p>
    <w:p w14:paraId="670173BF" w14:textId="77777777" w:rsid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</w:p>
    <w:p w14:paraId="64EA9309" w14:textId="212A18AD" w:rsidR="00BC76B3" w:rsidRP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>oświadczam, co następuje:</w:t>
      </w:r>
    </w:p>
    <w:p w14:paraId="1617BEAD" w14:textId="77777777" w:rsidR="00BC76B3" w:rsidRPr="00BC76B3" w:rsidRDefault="00BC76B3" w:rsidP="00BC76B3">
      <w:pPr>
        <w:spacing w:after="0" w:line="360" w:lineRule="auto"/>
        <w:ind w:firstLine="709"/>
        <w:jc w:val="both"/>
        <w:rPr>
          <w:rFonts w:cstheme="minorHAnsi"/>
        </w:rPr>
      </w:pPr>
    </w:p>
    <w:p w14:paraId="27FAB6BC" w14:textId="77777777" w:rsidR="00BC76B3" w:rsidRPr="00BC76B3" w:rsidRDefault="00BC76B3" w:rsidP="00BC76B3">
      <w:pPr>
        <w:shd w:val="clear" w:color="auto" w:fill="BFBFBF" w:themeFill="background1" w:themeFillShade="BF"/>
        <w:spacing w:after="0" w:line="360" w:lineRule="auto"/>
        <w:rPr>
          <w:rFonts w:cstheme="minorHAnsi"/>
          <w:b/>
        </w:rPr>
      </w:pPr>
      <w:r w:rsidRPr="00BC76B3">
        <w:rPr>
          <w:rFonts w:cstheme="minorHAnsi"/>
          <w:b/>
        </w:rPr>
        <w:t>OŚWIADCZENIA DOTYCZĄCE PODSTAW WYKLUCZENIA:</w:t>
      </w:r>
    </w:p>
    <w:p w14:paraId="58411380" w14:textId="77777777" w:rsidR="00BC76B3" w:rsidRPr="00BC76B3" w:rsidRDefault="00BC76B3" w:rsidP="00BC76B3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3960119" w14:textId="77777777" w:rsidR="00BC76B3" w:rsidRPr="00BC76B3" w:rsidRDefault="00BC76B3" w:rsidP="00BC76B3">
      <w:pPr>
        <w:pStyle w:val="Akapitzlist"/>
        <w:numPr>
          <w:ilvl w:val="0"/>
          <w:numId w:val="26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sz w:val="22"/>
          <w:szCs w:val="22"/>
        </w:rPr>
        <w:t xml:space="preserve">Oświadczam, że nie podlegam wykluczeniu z postępowania na podstawie </w:t>
      </w:r>
      <w:r w:rsidRPr="00BC76B3">
        <w:rPr>
          <w:rFonts w:asciiTheme="minorHAnsi" w:hAnsiTheme="minorHAnsi" w:cstheme="minorHAnsi"/>
          <w:sz w:val="22"/>
          <w:szCs w:val="22"/>
        </w:rPr>
        <w:br/>
        <w:t xml:space="preserve">art. 108 ust. 1 ustawy </w:t>
      </w:r>
      <w:proofErr w:type="spellStart"/>
      <w:r w:rsidRPr="00BC76B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sz w:val="22"/>
          <w:szCs w:val="22"/>
        </w:rPr>
        <w:t>.</w:t>
      </w:r>
    </w:p>
    <w:p w14:paraId="7A812002" w14:textId="6D7620F7" w:rsidR="00BC76B3" w:rsidRPr="00BC76B3" w:rsidRDefault="00BC76B3" w:rsidP="00BC76B3">
      <w:pPr>
        <w:pStyle w:val="Akapitzlist"/>
        <w:numPr>
          <w:ilvl w:val="0"/>
          <w:numId w:val="26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color w:val="0070C0"/>
          <w:sz w:val="22"/>
          <w:szCs w:val="22"/>
        </w:rPr>
        <w:t xml:space="preserve">[UWAGA: zastosować, gdy zachodzą przesłanki wykluczenia z art. 108 ust. 1 pkt 1, 2 i 5 </w:t>
      </w:r>
      <w:r>
        <w:rPr>
          <w:rFonts w:asciiTheme="minorHAnsi" w:hAnsiTheme="minorHAnsi" w:cstheme="minorHAnsi"/>
          <w:color w:val="0070C0"/>
          <w:sz w:val="22"/>
          <w:szCs w:val="22"/>
        </w:rPr>
        <w:t xml:space="preserve">ustawy </w:t>
      </w:r>
      <w:proofErr w:type="spellStart"/>
      <w:r>
        <w:rPr>
          <w:rFonts w:asciiTheme="minorHAnsi" w:hAnsiTheme="minorHAnsi" w:cstheme="minorHAnsi"/>
          <w:color w:val="0070C0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color w:val="0070C0"/>
          <w:sz w:val="22"/>
          <w:szCs w:val="22"/>
        </w:rPr>
        <w:t xml:space="preserve">, a </w:t>
      </w:r>
      <w:r>
        <w:rPr>
          <w:rFonts w:asciiTheme="minorHAnsi" w:hAnsiTheme="minorHAnsi" w:cstheme="minorHAnsi"/>
          <w:color w:val="0070C0"/>
          <w:sz w:val="22"/>
          <w:szCs w:val="22"/>
        </w:rPr>
        <w:t>W</w:t>
      </w:r>
      <w:r w:rsidRPr="00BC76B3">
        <w:rPr>
          <w:rFonts w:asciiTheme="minorHAnsi" w:hAnsiTheme="minorHAnsi" w:cstheme="minorHAnsi"/>
          <w:color w:val="0070C0"/>
          <w:sz w:val="22"/>
          <w:szCs w:val="22"/>
        </w:rPr>
        <w:t xml:space="preserve">ykonawca korzysta z procedury samooczyszczenia, o której mowa w art. 110 ust. 2 ustawy </w:t>
      </w:r>
      <w:proofErr w:type="spellStart"/>
      <w:r w:rsidRPr="00BC76B3">
        <w:rPr>
          <w:rFonts w:asciiTheme="minorHAnsi" w:hAnsiTheme="minorHAnsi" w:cstheme="minorHAnsi"/>
          <w:color w:val="0070C0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color w:val="0070C0"/>
          <w:sz w:val="22"/>
          <w:szCs w:val="22"/>
        </w:rPr>
        <w:t xml:space="preserve">] </w:t>
      </w:r>
    </w:p>
    <w:p w14:paraId="0172205C" w14:textId="67DB8E47" w:rsidR="00BC76B3" w:rsidRPr="00BC76B3" w:rsidRDefault="00BC76B3" w:rsidP="00BC76B3">
      <w:pPr>
        <w:pStyle w:val="Akapitzlist"/>
        <w:spacing w:line="360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sz w:val="22"/>
          <w:szCs w:val="22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BC76B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sz w:val="22"/>
          <w:szCs w:val="22"/>
        </w:rPr>
        <w:t xml:space="preserve"> </w:t>
      </w:r>
      <w:r w:rsidRPr="00BC76B3">
        <w:rPr>
          <w:rFonts w:asciiTheme="minorHAnsi" w:hAnsiTheme="minorHAnsi" w:cstheme="minorHAnsi"/>
          <w:i/>
          <w:sz w:val="22"/>
          <w:szCs w:val="22"/>
        </w:rPr>
        <w:t xml:space="preserve">(podać mającą zastosowanie podstawę wykluczenia spośród wymienionych w art. 108 ust. 1 pkt 1, 2 i 5 ustawy </w:t>
      </w:r>
      <w:proofErr w:type="spellStart"/>
      <w:r w:rsidRPr="00BC76B3">
        <w:rPr>
          <w:rFonts w:asciiTheme="minorHAnsi" w:hAnsiTheme="minorHAnsi" w:cstheme="minorHAnsi"/>
          <w:i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i/>
          <w:sz w:val="22"/>
          <w:szCs w:val="22"/>
        </w:rPr>
        <w:t>).</w:t>
      </w:r>
      <w:r w:rsidRPr="00BC76B3">
        <w:rPr>
          <w:rFonts w:asciiTheme="minorHAnsi" w:hAnsiTheme="minorHAnsi" w:cstheme="minorHAnsi"/>
          <w:sz w:val="22"/>
          <w:szCs w:val="22"/>
        </w:rPr>
        <w:t xml:space="preserve"> Jednocześnie oświadczam, że w związku z ww. okolicznością, na podstawie art. 110 ust. 2 ustawy </w:t>
      </w:r>
      <w:proofErr w:type="spellStart"/>
      <w:r w:rsidRPr="00BC76B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C76B3">
        <w:rPr>
          <w:rFonts w:asciiTheme="minorHAnsi" w:hAnsiTheme="minorHAnsi" w:cstheme="minorHAnsi"/>
          <w:sz w:val="22"/>
          <w:szCs w:val="22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50182E" w14:textId="77777777" w:rsidR="00BC76B3" w:rsidRPr="00BC76B3" w:rsidRDefault="00BC76B3" w:rsidP="00BC76B3">
      <w:pPr>
        <w:pStyle w:val="NormalnyWeb"/>
        <w:numPr>
          <w:ilvl w:val="0"/>
          <w:numId w:val="2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BC76B3">
        <w:rPr>
          <w:rFonts w:asciiTheme="minorHAnsi" w:hAnsiTheme="minorHAnsi" w:cstheme="minorHAnsi"/>
          <w:sz w:val="22"/>
          <w:szCs w:val="22"/>
        </w:rPr>
        <w:t xml:space="preserve">Oświadczam, że nie zachodzą w stosunku do mnie przesłanki wykluczenia z postępowania na podstawie art.  </w:t>
      </w:r>
      <w:r w:rsidRPr="00BC76B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 ust. 1 ustawy </w:t>
      </w:r>
      <w:r w:rsidRPr="00BC76B3">
        <w:rPr>
          <w:rFonts w:asciiTheme="minorHAnsi" w:hAnsiTheme="minorHAnsi" w:cstheme="minorHAnsi"/>
          <w:sz w:val="22"/>
          <w:szCs w:val="22"/>
        </w:rPr>
        <w:t>z dnia 13 kwietnia 2022 r.</w:t>
      </w:r>
      <w:r w:rsidRPr="00BC76B3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BC76B3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BC76B3">
        <w:rPr>
          <w:rFonts w:asciiTheme="minorHAnsi" w:hAnsiTheme="minorHAnsi" w:cstheme="minorHAnsi"/>
          <w:iCs/>
          <w:color w:val="222222"/>
          <w:sz w:val="22"/>
          <w:szCs w:val="22"/>
        </w:rPr>
        <w:t>(Dz. U. poz. 835)</w:t>
      </w:r>
      <w:r w:rsidRPr="00BC76B3">
        <w:rPr>
          <w:rStyle w:val="Odwoanieprzypisudolnego"/>
          <w:rFonts w:asciiTheme="minorHAnsi" w:hAnsiTheme="minorHAnsi" w:cstheme="minorHAnsi"/>
          <w:i/>
          <w:iCs/>
          <w:color w:val="222222"/>
          <w:sz w:val="22"/>
          <w:szCs w:val="22"/>
        </w:rPr>
        <w:footnoteReference w:id="1"/>
      </w:r>
      <w:r w:rsidRPr="00BC76B3">
        <w:rPr>
          <w:rFonts w:asciiTheme="minorHAnsi" w:hAnsiTheme="minorHAnsi" w:cstheme="minorHAnsi"/>
          <w:i/>
          <w:iCs/>
          <w:color w:val="222222"/>
          <w:sz w:val="22"/>
          <w:szCs w:val="22"/>
        </w:rPr>
        <w:t>.</w:t>
      </w:r>
      <w:r w:rsidRPr="00BC76B3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</w:p>
    <w:p w14:paraId="711A8082" w14:textId="4BD8040F" w:rsidR="00BC76B3" w:rsidRPr="00BC76B3" w:rsidRDefault="00BC76B3" w:rsidP="00BC76B3">
      <w:pPr>
        <w:spacing w:after="0" w:line="360" w:lineRule="auto"/>
        <w:jc w:val="both"/>
        <w:rPr>
          <w:rFonts w:cstheme="minorHAnsi"/>
          <w:i/>
        </w:rPr>
      </w:pPr>
    </w:p>
    <w:p w14:paraId="20C0FEA7" w14:textId="77777777" w:rsidR="00BC76B3" w:rsidRPr="00BC76B3" w:rsidRDefault="00BC76B3" w:rsidP="00BC76B3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0" w:name="_Hlk99009560"/>
      <w:r w:rsidRPr="00BC76B3">
        <w:rPr>
          <w:rFonts w:cstheme="minorHAnsi"/>
          <w:b/>
        </w:rPr>
        <w:t>OŚWIADCZENIE DOTYCZĄCE PODANYCH INFORMACJI:</w:t>
      </w:r>
    </w:p>
    <w:bookmarkEnd w:id="0"/>
    <w:p w14:paraId="26F61739" w14:textId="6236EBF6" w:rsidR="00BC76B3" w:rsidRDefault="00BC76B3" w:rsidP="00BC76B3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06E7F12A" w14:textId="77777777" w:rsidR="00BC76B3" w:rsidRDefault="00BC76B3" w:rsidP="00BC76B3">
      <w:pPr>
        <w:spacing w:line="360" w:lineRule="auto"/>
        <w:jc w:val="both"/>
        <w:rPr>
          <w:rFonts w:cstheme="minorHAnsi"/>
        </w:rPr>
      </w:pPr>
    </w:p>
    <w:p w14:paraId="330E615B" w14:textId="110E3666" w:rsidR="00BC76B3" w:rsidRPr="00BC76B3" w:rsidRDefault="00BC76B3" w:rsidP="00BC76B3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  <w:t>……………………………………….</w:t>
      </w:r>
    </w:p>
    <w:p w14:paraId="49B9C151" w14:textId="6949AEC2" w:rsidR="00BC76B3" w:rsidRPr="00BC76B3" w:rsidRDefault="00BC76B3" w:rsidP="00BC76B3">
      <w:pPr>
        <w:spacing w:line="360" w:lineRule="auto"/>
        <w:jc w:val="both"/>
        <w:rPr>
          <w:rFonts w:cstheme="minorHAnsi"/>
          <w:i/>
        </w:rPr>
      </w:pP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  <w:i/>
        </w:rPr>
        <w:tab/>
        <w:t xml:space="preserve"> </w:t>
      </w:r>
    </w:p>
    <w:p w14:paraId="03BFCD47" w14:textId="77777777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sectPr w:rsidR="00BC76B3" w:rsidRPr="00BC76B3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D817F" w14:textId="77777777" w:rsidR="00F90F55" w:rsidRDefault="00F90F55" w:rsidP="000202C9">
      <w:pPr>
        <w:spacing w:after="0" w:line="240" w:lineRule="auto"/>
      </w:pPr>
      <w:r>
        <w:separator/>
      </w:r>
    </w:p>
  </w:endnote>
  <w:endnote w:type="continuationSeparator" w:id="0">
    <w:p w14:paraId="60936049" w14:textId="77777777" w:rsidR="00F90F55" w:rsidRDefault="00F90F55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B45EF" w14:textId="77777777" w:rsidR="005B6B17" w:rsidRDefault="005B6B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5690B" w14:textId="77777777" w:rsidR="005B6B17" w:rsidRDefault="005B6B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D8F0" w14:textId="113508FF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2B8F2" w14:textId="77777777" w:rsidR="00F90F55" w:rsidRDefault="00F90F55" w:rsidP="000202C9">
      <w:pPr>
        <w:spacing w:after="0" w:line="240" w:lineRule="auto"/>
      </w:pPr>
      <w:r>
        <w:separator/>
      </w:r>
    </w:p>
  </w:footnote>
  <w:footnote w:type="continuationSeparator" w:id="0">
    <w:p w14:paraId="1F09416C" w14:textId="77777777" w:rsidR="00F90F55" w:rsidRDefault="00F90F55" w:rsidP="000202C9">
      <w:pPr>
        <w:spacing w:after="0" w:line="240" w:lineRule="auto"/>
      </w:pPr>
      <w:r>
        <w:continuationSeparator/>
      </w:r>
    </w:p>
  </w:footnote>
  <w:footnote w:id="1">
    <w:p w14:paraId="763A116C" w14:textId="77777777" w:rsidR="00BC76B3" w:rsidRPr="00A82964" w:rsidRDefault="00BC76B3" w:rsidP="00BC76B3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2CBB43A3" w14:textId="77777777" w:rsidR="00BC76B3" w:rsidRPr="00A82964" w:rsidRDefault="00BC76B3" w:rsidP="00BC76B3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1E912B" w14:textId="77777777" w:rsidR="00BC76B3" w:rsidRPr="00A82964" w:rsidRDefault="00BC76B3" w:rsidP="00BC76B3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AB3E700" w14:textId="77777777" w:rsidR="00BC76B3" w:rsidRPr="00761CEB" w:rsidRDefault="00BC76B3" w:rsidP="00BC76B3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05D" w14:textId="77777777" w:rsidR="0086243A" w:rsidRDefault="00F90F55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2059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C91C" w14:textId="77777777" w:rsidR="0086243A" w:rsidRDefault="00F90F55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2060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A60AE" w14:textId="3334F034" w:rsidR="005B6B17" w:rsidRDefault="005B6B17" w:rsidP="005B6B17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7B9F417B" wp14:editId="6C347337">
          <wp:simplePos x="0" y="0"/>
          <wp:positionH relativeFrom="margin">
            <wp:posOffset>0</wp:posOffset>
          </wp:positionH>
          <wp:positionV relativeFrom="paragraph">
            <wp:posOffset>-229870</wp:posOffset>
          </wp:positionV>
          <wp:extent cx="1862455" cy="771525"/>
          <wp:effectExtent l="0" t="0" r="4445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27A00811" wp14:editId="2211CF8C">
          <wp:simplePos x="0" y="0"/>
          <wp:positionH relativeFrom="margin">
            <wp:posOffset>2543810</wp:posOffset>
          </wp:positionH>
          <wp:positionV relativeFrom="paragraph">
            <wp:posOffset>-377825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1623BBC" wp14:editId="50A0373C">
          <wp:simplePos x="0" y="0"/>
          <wp:positionH relativeFrom="margin">
            <wp:posOffset>4762500</wp:posOffset>
          </wp:positionH>
          <wp:positionV relativeFrom="paragraph">
            <wp:posOffset>-307340</wp:posOffset>
          </wp:positionV>
          <wp:extent cx="715645" cy="776605"/>
          <wp:effectExtent l="0" t="0" r="825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7BD4B1" w14:textId="77777777" w:rsidR="005B6B17" w:rsidRDefault="005B6B17" w:rsidP="005B6B17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429B7047" w14:textId="77777777" w:rsidR="005B6B17" w:rsidRDefault="005B6B17" w:rsidP="005B6B17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602F35DF" w14:textId="77777777" w:rsidR="005B6B17" w:rsidRDefault="005B6B17" w:rsidP="005B6B17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0E32A34D" w14:textId="77777777" w:rsidR="005B6B17" w:rsidRDefault="005B6B17" w:rsidP="005B6B17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47AF7B0B" w14:textId="77777777" w:rsidR="005B6B17" w:rsidRDefault="005B6B17" w:rsidP="005B6B17">
    <w:pPr>
      <w:spacing w:after="0" w:line="240" w:lineRule="auto"/>
      <w:ind w:right="-567" w:hanging="567"/>
      <w:rPr>
        <w:rFonts w:ascii="Calibri" w:hAnsi="Calibri" w:cs="Calibri"/>
        <w:sz w:val="20"/>
        <w:szCs w:val="20"/>
      </w:rPr>
    </w:pPr>
    <w:r>
      <w:rPr>
        <w:rFonts w:ascii="Arial Narrow" w:hAnsi="Arial Narrow" w:cs="Arial"/>
        <w:sz w:val="20"/>
        <w:szCs w:val="20"/>
      </w:rPr>
      <w:t>Z</w:t>
    </w:r>
    <w:r>
      <w:rPr>
        <w:rFonts w:ascii="Calibri" w:hAnsi="Calibri" w:cs="Calibri"/>
        <w:sz w:val="20"/>
        <w:szCs w:val="20"/>
      </w:rPr>
      <w:t>adanie pn. „Muzeum Podkarpackie w Krośnie miejsce dla wszystkich” dofinansowano ze środków Ministra Kultury i Dziedzictwa Narodowego pochodzących z Funduszu Promocji Kultury - państwowego funduszu celowego</w:t>
    </w:r>
  </w:p>
  <w:p w14:paraId="32102612" w14:textId="77777777" w:rsidR="005B6B17" w:rsidRDefault="005B6B17" w:rsidP="005B6B17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rFonts w:ascii="Calibri" w:hAnsi="Calibri" w:cs="Calibri"/>
        <w:sz w:val="10"/>
        <w:szCs w:val="10"/>
      </w:rPr>
      <w:t>_____________________________________________________________________________________________________________________________________________________________________________________________</w:t>
    </w:r>
  </w:p>
  <w:p w14:paraId="3F292FA4" w14:textId="09C5D9CB" w:rsidR="0086243A" w:rsidRPr="005B6B17" w:rsidRDefault="0086243A" w:rsidP="005B6B17">
    <w:pPr>
      <w:pStyle w:val="Nagwek"/>
    </w:pPr>
    <w:bookmarkStart w:id="1" w:name="_GoBack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0"/>
  </w:num>
  <w:num w:numId="5">
    <w:abstractNumId w:val="16"/>
  </w:num>
  <w:num w:numId="6">
    <w:abstractNumId w:val="18"/>
  </w:num>
  <w:num w:numId="7">
    <w:abstractNumId w:val="24"/>
  </w:num>
  <w:num w:numId="8">
    <w:abstractNumId w:val="9"/>
  </w:num>
  <w:num w:numId="9">
    <w:abstractNumId w:val="4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14"/>
  </w:num>
  <w:num w:numId="13">
    <w:abstractNumId w:val="21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9"/>
  </w:num>
  <w:num w:numId="17">
    <w:abstractNumId w:val="8"/>
  </w:num>
  <w:num w:numId="18">
    <w:abstractNumId w:val="12"/>
  </w:num>
  <w:num w:numId="19">
    <w:abstractNumId w:val="3"/>
  </w:num>
  <w:num w:numId="20">
    <w:abstractNumId w:val="5"/>
  </w:num>
  <w:num w:numId="21">
    <w:abstractNumId w:val="25"/>
  </w:num>
  <w:num w:numId="22">
    <w:abstractNumId w:val="6"/>
  </w:num>
  <w:num w:numId="23">
    <w:abstractNumId w:val="2"/>
  </w:num>
  <w:num w:numId="24">
    <w:abstractNumId w:val="1"/>
  </w:num>
  <w:num w:numId="25">
    <w:abstractNumId w:val="20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3981"/>
    <w:rsid w:val="000E319F"/>
    <w:rsid w:val="000E4AA5"/>
    <w:rsid w:val="001148FE"/>
    <w:rsid w:val="00117BAF"/>
    <w:rsid w:val="00134907"/>
    <w:rsid w:val="0015517E"/>
    <w:rsid w:val="0017124C"/>
    <w:rsid w:val="00191478"/>
    <w:rsid w:val="001A1455"/>
    <w:rsid w:val="001F00F8"/>
    <w:rsid w:val="0020566D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F6B8C"/>
    <w:rsid w:val="0030082F"/>
    <w:rsid w:val="00325D6B"/>
    <w:rsid w:val="003B78EC"/>
    <w:rsid w:val="003C5692"/>
    <w:rsid w:val="003F4743"/>
    <w:rsid w:val="00405F73"/>
    <w:rsid w:val="0041312A"/>
    <w:rsid w:val="00423E65"/>
    <w:rsid w:val="0044079D"/>
    <w:rsid w:val="004458C7"/>
    <w:rsid w:val="004B6034"/>
    <w:rsid w:val="004C20B2"/>
    <w:rsid w:val="004E0FDA"/>
    <w:rsid w:val="0051302C"/>
    <w:rsid w:val="0053471A"/>
    <w:rsid w:val="005360E3"/>
    <w:rsid w:val="005436F4"/>
    <w:rsid w:val="005A1170"/>
    <w:rsid w:val="005A7EA8"/>
    <w:rsid w:val="005B6B17"/>
    <w:rsid w:val="00606FB5"/>
    <w:rsid w:val="00614107"/>
    <w:rsid w:val="0063342B"/>
    <w:rsid w:val="00642411"/>
    <w:rsid w:val="006454C6"/>
    <w:rsid w:val="00686C17"/>
    <w:rsid w:val="006A0224"/>
    <w:rsid w:val="006B27CA"/>
    <w:rsid w:val="006F3A5F"/>
    <w:rsid w:val="007177F7"/>
    <w:rsid w:val="00734EAA"/>
    <w:rsid w:val="00742D2B"/>
    <w:rsid w:val="0079325C"/>
    <w:rsid w:val="007A3A92"/>
    <w:rsid w:val="007A787B"/>
    <w:rsid w:val="007B23F0"/>
    <w:rsid w:val="00804F9D"/>
    <w:rsid w:val="00805DC2"/>
    <w:rsid w:val="008068C4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56E93"/>
    <w:rsid w:val="009610C2"/>
    <w:rsid w:val="00971CC6"/>
    <w:rsid w:val="009743D9"/>
    <w:rsid w:val="00985843"/>
    <w:rsid w:val="00992CB6"/>
    <w:rsid w:val="009B217E"/>
    <w:rsid w:val="009B485B"/>
    <w:rsid w:val="009C5D4C"/>
    <w:rsid w:val="009C66F8"/>
    <w:rsid w:val="009D5AC3"/>
    <w:rsid w:val="009F1C47"/>
    <w:rsid w:val="009F1F4C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235BE"/>
    <w:rsid w:val="00B34910"/>
    <w:rsid w:val="00B66CB8"/>
    <w:rsid w:val="00B737CC"/>
    <w:rsid w:val="00B761FF"/>
    <w:rsid w:val="00BC76B3"/>
    <w:rsid w:val="00C20275"/>
    <w:rsid w:val="00C22FEC"/>
    <w:rsid w:val="00C74D04"/>
    <w:rsid w:val="00C924A9"/>
    <w:rsid w:val="00CB6F3B"/>
    <w:rsid w:val="00D22F83"/>
    <w:rsid w:val="00D36CF0"/>
    <w:rsid w:val="00D60FE6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6100E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90F55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DDBAA-473F-4F09-92B1-3747F28F5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Małgorzata Wołek</cp:lastModifiedBy>
  <cp:revision>5</cp:revision>
  <cp:lastPrinted>2022-08-09T11:20:00Z</cp:lastPrinted>
  <dcterms:created xsi:type="dcterms:W3CDTF">2022-08-18T21:41:00Z</dcterms:created>
  <dcterms:modified xsi:type="dcterms:W3CDTF">2022-08-19T11:06:00Z</dcterms:modified>
</cp:coreProperties>
</file>