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0A4CD" w14:textId="77777777" w:rsidR="004B20CD" w:rsidRDefault="004B20CD" w:rsidP="004B20CD">
      <w:pPr>
        <w:jc w:val="center"/>
        <w:rPr>
          <w:rFonts w:ascii="Cambria" w:hAnsi="Cambria"/>
          <w:b/>
          <w:sz w:val="22"/>
          <w:szCs w:val="22"/>
        </w:rPr>
      </w:pPr>
    </w:p>
    <w:p w14:paraId="6E8F3538" w14:textId="5A9A370D" w:rsidR="004B20CD" w:rsidRPr="00257E49" w:rsidRDefault="005A5594" w:rsidP="004B20CD">
      <w:pPr>
        <w:jc w:val="right"/>
        <w:rPr>
          <w:rFonts w:asciiTheme="minorHAnsi" w:hAnsiTheme="minorHAnsi" w:cstheme="minorHAnsi"/>
          <w:b/>
          <w:sz w:val="22"/>
          <w:szCs w:val="22"/>
        </w:rPr>
      </w:pPr>
      <w:r>
        <w:rPr>
          <w:rFonts w:asciiTheme="minorHAnsi" w:hAnsiTheme="minorHAnsi" w:cstheme="minorHAnsi"/>
          <w:b/>
          <w:sz w:val="22"/>
          <w:szCs w:val="22"/>
        </w:rPr>
        <w:t xml:space="preserve">Załącznik nr </w:t>
      </w:r>
      <w:r w:rsidR="00B437E9">
        <w:rPr>
          <w:rFonts w:asciiTheme="minorHAnsi" w:hAnsiTheme="minorHAnsi" w:cstheme="minorHAnsi"/>
          <w:b/>
          <w:sz w:val="22"/>
          <w:szCs w:val="22"/>
        </w:rPr>
        <w:t>9</w:t>
      </w:r>
      <w:r w:rsidR="00237F6A">
        <w:rPr>
          <w:rFonts w:asciiTheme="minorHAnsi" w:hAnsiTheme="minorHAnsi" w:cstheme="minorHAnsi"/>
          <w:b/>
          <w:sz w:val="22"/>
          <w:szCs w:val="22"/>
        </w:rPr>
        <w:t xml:space="preserve"> do SWZ</w:t>
      </w:r>
    </w:p>
    <w:p w14:paraId="06F9A301" w14:textId="77777777" w:rsidR="004B20CD" w:rsidRPr="00257E49" w:rsidRDefault="004B20CD" w:rsidP="004B20CD">
      <w:pPr>
        <w:rPr>
          <w:rFonts w:asciiTheme="minorHAnsi" w:hAnsiTheme="minorHAnsi" w:cstheme="minorHAnsi"/>
          <w:i/>
          <w:iCs/>
          <w:sz w:val="22"/>
          <w:szCs w:val="22"/>
        </w:rPr>
      </w:pPr>
    </w:p>
    <w:p w14:paraId="31EF0201" w14:textId="77777777" w:rsidR="004B20CD" w:rsidRDefault="004B20CD" w:rsidP="004B20CD">
      <w:pPr>
        <w:spacing w:after="150" w:line="276" w:lineRule="auto"/>
        <w:ind w:firstLine="567"/>
        <w:jc w:val="center"/>
        <w:rPr>
          <w:rFonts w:asciiTheme="minorHAnsi" w:hAnsiTheme="minorHAnsi" w:cstheme="minorHAnsi"/>
          <w:b/>
          <w:sz w:val="22"/>
          <w:szCs w:val="22"/>
        </w:rPr>
      </w:pPr>
    </w:p>
    <w:p w14:paraId="6FDB00B4" w14:textId="3AB307A1" w:rsidR="00B437E9" w:rsidRPr="00B437E9" w:rsidRDefault="004B20CD" w:rsidP="00B437E9">
      <w:pPr>
        <w:spacing w:after="150" w:line="276" w:lineRule="auto"/>
        <w:ind w:firstLine="567"/>
        <w:jc w:val="center"/>
        <w:rPr>
          <w:rFonts w:asciiTheme="minorHAnsi" w:hAnsiTheme="minorHAnsi" w:cstheme="minorHAnsi"/>
          <w:b/>
          <w:sz w:val="22"/>
          <w:szCs w:val="22"/>
        </w:rPr>
      </w:pPr>
      <w:r w:rsidRPr="00D24FDF">
        <w:rPr>
          <w:rFonts w:asciiTheme="minorHAnsi" w:hAnsiTheme="minorHAnsi" w:cstheme="minorHAnsi"/>
          <w:b/>
          <w:sz w:val="22"/>
          <w:szCs w:val="22"/>
        </w:rPr>
        <w:t xml:space="preserve">Klauzula informacyjna dotycząca przetwarzania danych osobowych w związku </w:t>
      </w:r>
      <w:r w:rsidRPr="00D24FDF">
        <w:rPr>
          <w:rFonts w:asciiTheme="minorHAnsi" w:hAnsiTheme="minorHAnsi" w:cstheme="minorHAnsi"/>
          <w:b/>
          <w:sz w:val="22"/>
          <w:szCs w:val="22"/>
        </w:rPr>
        <w:br/>
        <w:t xml:space="preserve">z postępowaniem o udzielenie zamówienia </w:t>
      </w:r>
      <w:bookmarkStart w:id="0" w:name="_Hlk79156753"/>
      <w:r w:rsidR="00B437E9" w:rsidRPr="00543556">
        <w:rPr>
          <w:rFonts w:asciiTheme="minorHAnsi" w:hAnsiTheme="minorHAnsi" w:cstheme="minorHAnsi"/>
          <w:b/>
          <w:color w:val="000000"/>
          <w:sz w:val="22"/>
          <w:szCs w:val="22"/>
        </w:rPr>
        <w:t>na roboty budowlane w ramach zadania pn.:</w:t>
      </w:r>
    </w:p>
    <w:p w14:paraId="3FB6F0D4" w14:textId="77777777" w:rsidR="00B437E9" w:rsidRPr="00543556" w:rsidRDefault="00B437E9" w:rsidP="00B437E9">
      <w:pPr>
        <w:spacing w:line="360" w:lineRule="auto"/>
        <w:jc w:val="center"/>
        <w:rPr>
          <w:rFonts w:asciiTheme="minorHAnsi" w:hAnsiTheme="minorHAnsi" w:cstheme="minorHAnsi"/>
          <w:b/>
          <w:sz w:val="22"/>
          <w:szCs w:val="22"/>
          <w:lang w:eastAsia="en-US"/>
        </w:rPr>
      </w:pPr>
      <w:r w:rsidRPr="00543556">
        <w:rPr>
          <w:rFonts w:asciiTheme="minorHAnsi" w:hAnsiTheme="minorHAnsi" w:cstheme="minorHAnsi"/>
          <w:b/>
          <w:sz w:val="22"/>
          <w:szCs w:val="22"/>
        </w:rPr>
        <w:t>„Krosno, Muzeum Podkarpackie w Krośnie, Pałac Biskupi, XIV w. – remont elewacji, konserwacja stolarki okiennej i drzwiowej, prace konserwatorskie i restauratorskie przy piaskowcowych rzeźbach”</w:t>
      </w:r>
    </w:p>
    <w:bookmarkEnd w:id="0"/>
    <w:p w14:paraId="2240FC2B" w14:textId="207B42C1" w:rsidR="004B20CD" w:rsidRPr="00F60674" w:rsidRDefault="004B20CD" w:rsidP="00616DDD">
      <w:pPr>
        <w:spacing w:line="360" w:lineRule="auto"/>
        <w:ind w:left="360"/>
        <w:jc w:val="center"/>
        <w:rPr>
          <w:rFonts w:asciiTheme="minorHAnsi" w:hAnsiTheme="minorHAnsi" w:cstheme="minorHAnsi"/>
          <w:b/>
          <w:sz w:val="22"/>
          <w:szCs w:val="22"/>
        </w:rPr>
      </w:pPr>
      <w:r w:rsidRPr="00F60674">
        <w:rPr>
          <w:rFonts w:asciiTheme="minorHAnsi" w:hAnsiTheme="minorHAnsi" w:cstheme="minorHAnsi"/>
          <w:b/>
          <w:sz w:val="22"/>
          <w:szCs w:val="22"/>
        </w:rPr>
        <w:t>(dalej zwanego „Postępowaniem”)</w:t>
      </w:r>
    </w:p>
    <w:p w14:paraId="3216C794" w14:textId="77777777" w:rsidR="0040493E" w:rsidRDefault="009E37C2"/>
    <w:p w14:paraId="3945952F" w14:textId="77777777" w:rsidR="00B437E9" w:rsidRPr="00FC0106" w:rsidRDefault="00B437E9" w:rsidP="00B437E9">
      <w:pPr>
        <w:pStyle w:val="Tekstpodstawowy"/>
        <w:spacing w:line="283" w:lineRule="auto"/>
        <w:ind w:right="17"/>
        <w:jc w:val="both"/>
        <w:rPr>
          <w:rFonts w:asciiTheme="minorHAnsi" w:hAnsiTheme="minorHAnsi" w:cstheme="minorHAnsi"/>
          <w:color w:val="000000"/>
          <w:sz w:val="22"/>
          <w:szCs w:val="22"/>
          <w:lang w:val="pl-PL"/>
        </w:rPr>
      </w:pPr>
      <w:r w:rsidRPr="00FC0106">
        <w:rPr>
          <w:rFonts w:asciiTheme="minorHAnsi" w:hAnsiTheme="minorHAnsi" w:cstheme="minorHAnsi"/>
          <w:color w:val="000000"/>
          <w:sz w:val="22"/>
          <w:szCs w:val="22"/>
          <w:lang w:val="pl-PL"/>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3D790C48" w14:textId="77777777" w:rsidR="00B437E9" w:rsidRPr="00FC0106" w:rsidRDefault="00B437E9" w:rsidP="00B437E9">
      <w:pPr>
        <w:pStyle w:val="Tekstpodstawowy"/>
        <w:numPr>
          <w:ilvl w:val="0"/>
          <w:numId w:val="1"/>
        </w:numPr>
        <w:spacing w:line="283" w:lineRule="auto"/>
        <w:ind w:right="17"/>
        <w:jc w:val="both"/>
        <w:rPr>
          <w:rFonts w:asciiTheme="minorHAnsi" w:hAnsiTheme="minorHAnsi" w:cstheme="minorHAnsi"/>
          <w:color w:val="000000"/>
          <w:sz w:val="22"/>
          <w:szCs w:val="22"/>
          <w:lang w:val="pl-PL"/>
        </w:rPr>
      </w:pPr>
      <w:r w:rsidRPr="00FC0106">
        <w:rPr>
          <w:rFonts w:asciiTheme="minorHAnsi" w:hAnsiTheme="minorHAnsi" w:cstheme="minorHAnsi"/>
          <w:color w:val="000000"/>
          <w:sz w:val="22"/>
          <w:szCs w:val="22"/>
          <w:lang w:val="pl-PL"/>
        </w:rPr>
        <w:t xml:space="preserve">administratorem Pani/Pana danych osobowych jest:  Dyrektor Muzeum Podkarpackiego </w:t>
      </w:r>
      <w:r>
        <w:rPr>
          <w:rFonts w:asciiTheme="minorHAnsi" w:hAnsiTheme="minorHAnsi" w:cstheme="minorHAnsi"/>
          <w:color w:val="000000"/>
          <w:sz w:val="22"/>
          <w:szCs w:val="22"/>
          <w:lang w:val="pl-PL"/>
        </w:rPr>
        <w:br/>
      </w:r>
      <w:r w:rsidRPr="00FC0106">
        <w:rPr>
          <w:rFonts w:asciiTheme="minorHAnsi" w:hAnsiTheme="minorHAnsi" w:cstheme="minorHAnsi"/>
          <w:color w:val="000000"/>
          <w:sz w:val="22"/>
          <w:szCs w:val="22"/>
          <w:lang w:val="pl-PL"/>
        </w:rPr>
        <w:t>w Krośnie, ul. J. Piłsudskiego 16, 38-400 Krosno;</w:t>
      </w:r>
    </w:p>
    <w:p w14:paraId="67D908AF" w14:textId="77777777" w:rsidR="00B437E9" w:rsidRPr="00FC0106" w:rsidRDefault="00B437E9" w:rsidP="00B437E9">
      <w:pPr>
        <w:pStyle w:val="Tekstpodstawowy"/>
        <w:numPr>
          <w:ilvl w:val="0"/>
          <w:numId w:val="1"/>
        </w:numPr>
        <w:spacing w:line="283" w:lineRule="auto"/>
        <w:ind w:right="17"/>
        <w:jc w:val="both"/>
        <w:rPr>
          <w:rFonts w:asciiTheme="minorHAnsi" w:hAnsiTheme="minorHAnsi" w:cstheme="minorHAnsi"/>
          <w:color w:val="000000"/>
          <w:sz w:val="22"/>
          <w:szCs w:val="22"/>
          <w:lang w:val="pl-PL"/>
        </w:rPr>
      </w:pPr>
      <w:r w:rsidRPr="00FC0106">
        <w:rPr>
          <w:rFonts w:asciiTheme="minorHAnsi" w:hAnsiTheme="minorHAnsi" w:cstheme="minorHAnsi"/>
          <w:color w:val="000000"/>
          <w:sz w:val="22"/>
          <w:szCs w:val="22"/>
          <w:lang w:val="pl-PL"/>
        </w:rPr>
        <w:t xml:space="preserve">kontakt do inspektora ochrony danych osobowych: </w:t>
      </w:r>
      <w:hyperlink r:id="rId7" w:history="1">
        <w:r w:rsidRPr="00FC0106">
          <w:rPr>
            <w:rStyle w:val="Hipercze"/>
            <w:rFonts w:asciiTheme="minorHAnsi" w:hAnsiTheme="minorHAnsi" w:cstheme="minorHAnsi"/>
            <w:sz w:val="22"/>
            <w:szCs w:val="22"/>
            <w:lang w:val="pl-PL"/>
          </w:rPr>
          <w:t>iod@muzeum.krosno.pl</w:t>
        </w:r>
      </w:hyperlink>
      <w:r w:rsidRPr="00FC0106">
        <w:rPr>
          <w:rFonts w:asciiTheme="minorHAnsi" w:hAnsiTheme="minorHAnsi" w:cstheme="minorHAnsi"/>
          <w:color w:val="000000"/>
          <w:sz w:val="22"/>
          <w:szCs w:val="22"/>
          <w:lang w:val="pl-PL"/>
        </w:rPr>
        <w:t xml:space="preserve"> </w:t>
      </w:r>
    </w:p>
    <w:p w14:paraId="0C2F1C4F" w14:textId="77777777" w:rsidR="00B437E9" w:rsidRDefault="00B437E9" w:rsidP="00B437E9">
      <w:pPr>
        <w:spacing w:after="120" w:line="283" w:lineRule="auto"/>
        <w:jc w:val="both"/>
        <w:rPr>
          <w:rFonts w:asciiTheme="minorHAnsi" w:hAnsiTheme="minorHAnsi" w:cstheme="minorHAnsi"/>
          <w:color w:val="000000"/>
          <w:sz w:val="22"/>
          <w:szCs w:val="22"/>
        </w:rPr>
      </w:pPr>
      <w:r w:rsidRPr="00FC0106">
        <w:rPr>
          <w:rFonts w:asciiTheme="minorHAnsi" w:hAnsiTheme="minorHAnsi" w:cstheme="minorHAnsi"/>
          <w:color w:val="000000"/>
          <w:sz w:val="22"/>
          <w:szCs w:val="22"/>
        </w:rPr>
        <w:t>Pani/Pana dane osobowe przetwarzane będą na podstawie art. 6 ust. 1 lit. c</w:t>
      </w:r>
      <w:r w:rsidRPr="00FC0106">
        <w:rPr>
          <w:rFonts w:asciiTheme="minorHAnsi" w:hAnsiTheme="minorHAnsi" w:cstheme="minorHAnsi"/>
          <w:i/>
          <w:color w:val="000000"/>
          <w:sz w:val="22"/>
          <w:szCs w:val="22"/>
        </w:rPr>
        <w:t xml:space="preserve"> </w:t>
      </w:r>
      <w:r w:rsidRPr="00FC0106">
        <w:rPr>
          <w:rFonts w:asciiTheme="minorHAnsi" w:hAnsiTheme="minorHAnsi" w:cstheme="minorHAnsi"/>
          <w:color w:val="000000"/>
          <w:sz w:val="22"/>
          <w:szCs w:val="22"/>
        </w:rPr>
        <w:t xml:space="preserve">RODO w celu związanym </w:t>
      </w:r>
      <w:r w:rsidRPr="00FC0106">
        <w:rPr>
          <w:rFonts w:asciiTheme="minorHAnsi" w:hAnsiTheme="minorHAnsi" w:cstheme="minorHAnsi"/>
          <w:color w:val="000000"/>
          <w:sz w:val="22"/>
          <w:szCs w:val="22"/>
        </w:rPr>
        <w:br/>
      </w:r>
      <w:r>
        <w:rPr>
          <w:rFonts w:asciiTheme="minorHAnsi" w:hAnsiTheme="minorHAnsi" w:cstheme="minorHAnsi"/>
          <w:color w:val="000000"/>
          <w:sz w:val="22"/>
          <w:szCs w:val="22"/>
        </w:rPr>
        <w:t>z Postępowaniem.</w:t>
      </w:r>
    </w:p>
    <w:p w14:paraId="55D17F07" w14:textId="1FF9D269" w:rsidR="00B437E9" w:rsidRDefault="00B437E9" w:rsidP="00B437E9">
      <w:pPr>
        <w:spacing w:after="120" w:line="283" w:lineRule="auto"/>
        <w:jc w:val="both"/>
        <w:rPr>
          <w:rFonts w:asciiTheme="minorHAnsi" w:hAnsiTheme="minorHAnsi" w:cstheme="minorHAnsi"/>
          <w:color w:val="000000"/>
          <w:sz w:val="22"/>
          <w:szCs w:val="22"/>
        </w:rPr>
      </w:pPr>
      <w:r w:rsidRPr="00FC0106">
        <w:rPr>
          <w:rFonts w:asciiTheme="minorHAnsi" w:hAnsiTheme="minorHAnsi" w:cstheme="minorHAnsi"/>
          <w:color w:val="000000"/>
          <w:sz w:val="22"/>
          <w:szCs w:val="22"/>
        </w:rPr>
        <w:t xml:space="preserve">Odbiorcami Państwa danych osobowych będą osoby lub podmioty, którym udostępniona zostanie dokumentacja postępowania </w:t>
      </w:r>
      <w:r>
        <w:rPr>
          <w:rFonts w:asciiTheme="minorHAnsi" w:hAnsiTheme="minorHAnsi" w:cstheme="minorHAnsi"/>
          <w:color w:val="000000"/>
          <w:sz w:val="22"/>
          <w:szCs w:val="22"/>
        </w:rPr>
        <w:t>zgodnie z zasadami przewidzianymi w ustawie Pzp.</w:t>
      </w:r>
    </w:p>
    <w:p w14:paraId="572ACB1A" w14:textId="05F2FC9B" w:rsidR="00B437E9" w:rsidRPr="00FC0106" w:rsidRDefault="00B437E9" w:rsidP="00B437E9">
      <w:pPr>
        <w:spacing w:after="120" w:line="283" w:lineRule="auto"/>
        <w:jc w:val="both"/>
        <w:rPr>
          <w:rFonts w:asciiTheme="minorHAnsi" w:hAnsiTheme="minorHAnsi" w:cstheme="minorHAnsi"/>
          <w:color w:val="000000"/>
          <w:sz w:val="22"/>
          <w:szCs w:val="22"/>
        </w:rPr>
      </w:pPr>
      <w:r w:rsidRPr="00FC0106">
        <w:rPr>
          <w:rFonts w:asciiTheme="minorHAnsi" w:hAnsiTheme="minorHAnsi" w:cstheme="minorHAnsi"/>
          <w:color w:val="000000"/>
          <w:sz w:val="22"/>
          <w:szCs w:val="22"/>
        </w:rPr>
        <w:t xml:space="preserve">Pani/Pana dane osobowe będą przechowywane, zgodnie z </w:t>
      </w:r>
      <w:r>
        <w:rPr>
          <w:rFonts w:asciiTheme="minorHAnsi" w:hAnsiTheme="minorHAnsi" w:cstheme="minorHAnsi"/>
          <w:color w:val="000000"/>
          <w:sz w:val="22"/>
          <w:szCs w:val="22"/>
        </w:rPr>
        <w:t xml:space="preserve">zasadami przewidzianymi </w:t>
      </w:r>
      <w:r>
        <w:rPr>
          <w:rFonts w:asciiTheme="minorHAnsi" w:hAnsiTheme="minorHAnsi" w:cstheme="minorHAnsi"/>
          <w:color w:val="000000"/>
          <w:sz w:val="22"/>
          <w:szCs w:val="22"/>
        </w:rPr>
        <w:br/>
        <w:t>w ustawie</w:t>
      </w:r>
      <w:r w:rsidRPr="00FC0106">
        <w:rPr>
          <w:rFonts w:asciiTheme="minorHAnsi" w:hAnsiTheme="minorHAnsi" w:cstheme="minorHAnsi"/>
          <w:color w:val="000000"/>
          <w:sz w:val="22"/>
          <w:szCs w:val="22"/>
        </w:rPr>
        <w:t xml:space="preserve"> Pzp, przez okres 4 lat od dnia zakończenia </w:t>
      </w:r>
      <w:r>
        <w:rPr>
          <w:rFonts w:asciiTheme="minorHAnsi" w:hAnsiTheme="minorHAnsi" w:cstheme="minorHAnsi"/>
          <w:color w:val="000000"/>
          <w:sz w:val="22"/>
          <w:szCs w:val="22"/>
        </w:rPr>
        <w:t>Postępowania</w:t>
      </w:r>
      <w:r w:rsidRPr="00FC0106">
        <w:rPr>
          <w:rFonts w:asciiTheme="minorHAnsi" w:hAnsiTheme="minorHAnsi" w:cstheme="minorHAnsi"/>
          <w:color w:val="000000"/>
          <w:sz w:val="22"/>
          <w:szCs w:val="22"/>
        </w:rPr>
        <w:t xml:space="preserve">, a jeżeli czas trwania umowy przekracza 4 lata, okres przechowywania obejmuje cały czas trwania umowy. Okres przetwarzania może być wydłużony w granicach prawa w przypadku, gdy przetwarzanie danych osobowych niezbędne jest do dochodzenia lub obrony przed roszczeniami. Po okresie przetwarzania dane będą usuwane lub zanonimizowane. </w:t>
      </w:r>
    </w:p>
    <w:p w14:paraId="1FBE7DB0" w14:textId="1C8A5FB6" w:rsidR="00B437E9" w:rsidRPr="00FC0106" w:rsidRDefault="00B437E9" w:rsidP="00B437E9">
      <w:pPr>
        <w:pStyle w:val="Tekstpodstawowy"/>
        <w:numPr>
          <w:ilvl w:val="0"/>
          <w:numId w:val="1"/>
        </w:numPr>
        <w:spacing w:line="283" w:lineRule="auto"/>
        <w:ind w:right="17"/>
        <w:jc w:val="both"/>
        <w:rPr>
          <w:rFonts w:asciiTheme="minorHAnsi" w:hAnsiTheme="minorHAnsi" w:cstheme="minorHAnsi"/>
          <w:color w:val="000000"/>
          <w:sz w:val="22"/>
          <w:szCs w:val="22"/>
          <w:lang w:val="pl-PL"/>
        </w:rPr>
      </w:pPr>
      <w:r>
        <w:rPr>
          <w:rFonts w:asciiTheme="minorHAnsi" w:hAnsiTheme="minorHAnsi" w:cstheme="minorHAnsi"/>
          <w:color w:val="000000"/>
          <w:sz w:val="22"/>
          <w:szCs w:val="22"/>
          <w:lang w:val="pl-PL"/>
        </w:rPr>
        <w:t>o</w:t>
      </w:r>
      <w:r w:rsidRPr="00FC0106">
        <w:rPr>
          <w:rFonts w:asciiTheme="minorHAnsi" w:hAnsiTheme="minorHAnsi" w:cstheme="minorHAnsi"/>
          <w:color w:val="000000"/>
          <w:sz w:val="22"/>
          <w:szCs w:val="22"/>
          <w:lang w:val="pl-PL"/>
        </w:rPr>
        <w:t xml:space="preserve">kres przechowywania Pani/ Pana danych osobowych może ulec wydłużeniu ze względu na stosowanie przepisów szczególnych, w tym ustawy z dnia 14 lipca 1983 r. </w:t>
      </w:r>
      <w:r w:rsidRPr="00FC0106">
        <w:rPr>
          <w:rFonts w:asciiTheme="minorHAnsi" w:hAnsiTheme="minorHAnsi" w:cstheme="minorHAnsi"/>
          <w:bCs/>
          <w:color w:val="000000"/>
          <w:sz w:val="22"/>
          <w:szCs w:val="22"/>
          <w:lang w:val="pl-PL"/>
        </w:rPr>
        <w:t>o narodowym zasobie archiwalnym  i archiwach</w:t>
      </w:r>
      <w:r>
        <w:rPr>
          <w:rFonts w:asciiTheme="minorHAnsi" w:hAnsiTheme="minorHAnsi" w:cstheme="minorHAnsi"/>
          <w:b/>
          <w:bCs/>
          <w:color w:val="000000"/>
          <w:sz w:val="22"/>
          <w:szCs w:val="22"/>
          <w:lang w:val="pl-PL"/>
        </w:rPr>
        <w:t>,</w:t>
      </w:r>
    </w:p>
    <w:p w14:paraId="69E88939" w14:textId="77777777" w:rsidR="00B437E9" w:rsidRPr="00FC0106" w:rsidRDefault="00B437E9" w:rsidP="00B437E9">
      <w:pPr>
        <w:pStyle w:val="Tekstpodstawowy"/>
        <w:numPr>
          <w:ilvl w:val="0"/>
          <w:numId w:val="1"/>
        </w:numPr>
        <w:spacing w:line="283" w:lineRule="auto"/>
        <w:ind w:right="17"/>
        <w:jc w:val="both"/>
        <w:rPr>
          <w:rFonts w:asciiTheme="minorHAnsi" w:hAnsiTheme="minorHAnsi" w:cstheme="minorHAnsi"/>
          <w:b/>
          <w:i/>
          <w:color w:val="000000"/>
          <w:sz w:val="22"/>
          <w:szCs w:val="22"/>
          <w:lang w:val="pl-PL"/>
        </w:rPr>
      </w:pPr>
      <w:r w:rsidRPr="00FC0106">
        <w:rPr>
          <w:rFonts w:asciiTheme="minorHAnsi" w:hAnsiTheme="minorHAnsi" w:cstheme="minorHAnsi"/>
          <w:color w:val="000000"/>
          <w:sz w:val="22"/>
          <w:szCs w:val="22"/>
          <w:lang w:val="pl-PL"/>
        </w:rPr>
        <w:t>obowiązek podania przez Panią/Pana danych osobowych bezpośrednio Pani/Pana dotyczących jest wymogiem ustawowym określonym w przepisach ustawy Pzp, związanym</w:t>
      </w:r>
      <w:r>
        <w:rPr>
          <w:rFonts w:asciiTheme="minorHAnsi" w:hAnsiTheme="minorHAnsi" w:cstheme="minorHAnsi"/>
          <w:color w:val="000000"/>
          <w:sz w:val="22"/>
          <w:szCs w:val="22"/>
          <w:lang w:val="pl-PL"/>
        </w:rPr>
        <w:br/>
      </w:r>
      <w:r w:rsidRPr="00FC0106">
        <w:rPr>
          <w:rFonts w:asciiTheme="minorHAnsi" w:hAnsiTheme="minorHAnsi" w:cstheme="minorHAnsi"/>
          <w:color w:val="000000"/>
          <w:sz w:val="22"/>
          <w:szCs w:val="22"/>
          <w:lang w:val="pl-PL"/>
        </w:rPr>
        <w:t xml:space="preserve"> z udziałem w </w:t>
      </w:r>
      <w:r>
        <w:rPr>
          <w:rFonts w:asciiTheme="minorHAnsi" w:hAnsiTheme="minorHAnsi" w:cstheme="minorHAnsi"/>
          <w:color w:val="000000"/>
          <w:sz w:val="22"/>
          <w:szCs w:val="22"/>
          <w:lang w:val="pl-PL"/>
        </w:rPr>
        <w:t>Postępowaniu</w:t>
      </w:r>
      <w:r w:rsidRPr="00FC0106">
        <w:rPr>
          <w:rFonts w:asciiTheme="minorHAnsi" w:hAnsiTheme="minorHAnsi" w:cstheme="minorHAnsi"/>
          <w:color w:val="000000"/>
          <w:sz w:val="22"/>
          <w:szCs w:val="22"/>
          <w:lang w:val="pl-PL"/>
        </w:rPr>
        <w:t xml:space="preserve">; konsekwencje niepodania określonych danych wynikają </w:t>
      </w:r>
      <w:r w:rsidRPr="00FC0106">
        <w:rPr>
          <w:rFonts w:asciiTheme="minorHAnsi" w:hAnsiTheme="minorHAnsi" w:cstheme="minorHAnsi"/>
          <w:color w:val="000000"/>
          <w:sz w:val="22"/>
          <w:szCs w:val="22"/>
          <w:lang w:val="pl-PL"/>
        </w:rPr>
        <w:br/>
        <w:t xml:space="preserve">z ustawy Pzp;  </w:t>
      </w:r>
    </w:p>
    <w:p w14:paraId="18E54A11" w14:textId="77777777" w:rsidR="00B437E9" w:rsidRPr="00FC0106" w:rsidRDefault="00B437E9" w:rsidP="00B437E9">
      <w:pPr>
        <w:pStyle w:val="Tekstpodstawowy"/>
        <w:numPr>
          <w:ilvl w:val="0"/>
          <w:numId w:val="1"/>
        </w:numPr>
        <w:spacing w:line="283" w:lineRule="auto"/>
        <w:ind w:right="17"/>
        <w:jc w:val="both"/>
        <w:rPr>
          <w:rFonts w:asciiTheme="minorHAnsi" w:hAnsiTheme="minorHAnsi" w:cstheme="minorHAnsi"/>
          <w:color w:val="000000"/>
          <w:sz w:val="22"/>
          <w:szCs w:val="22"/>
          <w:lang w:val="pl-PL"/>
        </w:rPr>
      </w:pPr>
      <w:r w:rsidRPr="00FC0106">
        <w:rPr>
          <w:rFonts w:asciiTheme="minorHAnsi" w:hAnsiTheme="minorHAnsi" w:cstheme="minorHAnsi"/>
          <w:color w:val="000000"/>
          <w:sz w:val="22"/>
          <w:szCs w:val="22"/>
          <w:lang w:val="pl-PL"/>
        </w:rPr>
        <w:t>w odniesieniu do Pani/Pana danych osobowych decyzje nie będą podejmowane w sposób zautomatyzowany, stosowanie do art. 22 RODO;</w:t>
      </w:r>
    </w:p>
    <w:p w14:paraId="2F573968" w14:textId="77777777" w:rsidR="00B437E9" w:rsidRPr="00FC0106" w:rsidRDefault="00B437E9" w:rsidP="00B437E9">
      <w:pPr>
        <w:pStyle w:val="Tekstpodstawowy"/>
        <w:numPr>
          <w:ilvl w:val="0"/>
          <w:numId w:val="1"/>
        </w:numPr>
        <w:spacing w:line="283" w:lineRule="auto"/>
        <w:ind w:right="17"/>
        <w:jc w:val="both"/>
        <w:rPr>
          <w:rFonts w:asciiTheme="minorHAnsi" w:hAnsiTheme="minorHAnsi" w:cstheme="minorHAnsi"/>
          <w:color w:val="000000"/>
          <w:sz w:val="22"/>
          <w:szCs w:val="22"/>
          <w:lang w:val="pl-PL"/>
        </w:rPr>
      </w:pPr>
      <w:r w:rsidRPr="00FC0106">
        <w:rPr>
          <w:rFonts w:asciiTheme="minorHAnsi" w:hAnsiTheme="minorHAnsi" w:cstheme="minorHAnsi"/>
          <w:color w:val="000000"/>
          <w:sz w:val="22"/>
          <w:szCs w:val="22"/>
          <w:lang w:val="pl-PL"/>
        </w:rPr>
        <w:t>posiada Pani/Pan:</w:t>
      </w:r>
    </w:p>
    <w:p w14:paraId="40420C58" w14:textId="77777777" w:rsidR="00B437E9" w:rsidRPr="00FC0106" w:rsidRDefault="00B437E9" w:rsidP="00B437E9">
      <w:pPr>
        <w:pStyle w:val="Tekstpodstawowy"/>
        <w:numPr>
          <w:ilvl w:val="0"/>
          <w:numId w:val="2"/>
        </w:numPr>
        <w:spacing w:line="283" w:lineRule="auto"/>
        <w:ind w:right="17"/>
        <w:jc w:val="both"/>
        <w:rPr>
          <w:rFonts w:asciiTheme="minorHAnsi" w:hAnsiTheme="minorHAnsi" w:cstheme="minorHAnsi"/>
          <w:color w:val="000000"/>
          <w:sz w:val="22"/>
          <w:szCs w:val="22"/>
          <w:lang w:val="pl-PL"/>
        </w:rPr>
      </w:pPr>
      <w:r w:rsidRPr="00FC0106">
        <w:rPr>
          <w:rFonts w:asciiTheme="minorHAnsi" w:hAnsiTheme="minorHAnsi" w:cstheme="minorHAnsi"/>
          <w:color w:val="000000"/>
          <w:sz w:val="22"/>
          <w:szCs w:val="22"/>
          <w:lang w:val="pl-PL"/>
        </w:rPr>
        <w:lastRenderedPageBreak/>
        <w:t>na podstawie art. 15 RODO prawo dostępu do danych osobowych Pani/Pana dotyczących;</w:t>
      </w:r>
    </w:p>
    <w:p w14:paraId="40E06356" w14:textId="77777777" w:rsidR="00B437E9" w:rsidRPr="00FC0106" w:rsidRDefault="00B437E9" w:rsidP="00B437E9">
      <w:pPr>
        <w:pStyle w:val="Tekstpodstawowy"/>
        <w:numPr>
          <w:ilvl w:val="0"/>
          <w:numId w:val="2"/>
        </w:numPr>
        <w:spacing w:line="283" w:lineRule="auto"/>
        <w:ind w:right="17"/>
        <w:jc w:val="both"/>
        <w:rPr>
          <w:rFonts w:asciiTheme="minorHAnsi" w:hAnsiTheme="minorHAnsi" w:cstheme="minorHAnsi"/>
          <w:color w:val="000000"/>
          <w:sz w:val="22"/>
          <w:szCs w:val="22"/>
          <w:lang w:val="pl-PL"/>
        </w:rPr>
      </w:pPr>
      <w:r w:rsidRPr="00FC0106">
        <w:rPr>
          <w:rFonts w:asciiTheme="minorHAnsi" w:hAnsiTheme="minorHAnsi" w:cstheme="minorHAnsi"/>
          <w:color w:val="000000"/>
          <w:sz w:val="22"/>
          <w:szCs w:val="22"/>
          <w:lang w:val="pl-PL"/>
        </w:rPr>
        <w:t>na podstawie art. 16 RODO prawo do sprostowania Pani/Pana danych osobowych</w:t>
      </w:r>
      <w:r w:rsidRPr="00FC0106">
        <w:rPr>
          <w:rStyle w:val="Odwoanieprzypisudolnego"/>
          <w:rFonts w:asciiTheme="minorHAnsi" w:hAnsiTheme="minorHAnsi" w:cstheme="minorHAnsi"/>
          <w:color w:val="000000"/>
          <w:sz w:val="22"/>
          <w:szCs w:val="22"/>
          <w:lang w:val="pl-PL"/>
        </w:rPr>
        <w:footnoteReference w:id="1"/>
      </w:r>
      <w:r w:rsidRPr="00FC0106">
        <w:rPr>
          <w:rFonts w:asciiTheme="minorHAnsi" w:hAnsiTheme="minorHAnsi" w:cstheme="minorHAnsi"/>
          <w:color w:val="000000"/>
          <w:sz w:val="22"/>
          <w:szCs w:val="22"/>
          <w:lang w:val="pl-PL"/>
        </w:rPr>
        <w:t>;</w:t>
      </w:r>
    </w:p>
    <w:p w14:paraId="7B4FAC23" w14:textId="77777777" w:rsidR="00B437E9" w:rsidRPr="00FC0106" w:rsidRDefault="00B437E9" w:rsidP="00B437E9">
      <w:pPr>
        <w:pStyle w:val="Tekstpodstawowy"/>
        <w:numPr>
          <w:ilvl w:val="0"/>
          <w:numId w:val="2"/>
        </w:numPr>
        <w:spacing w:line="283" w:lineRule="auto"/>
        <w:ind w:right="17"/>
        <w:jc w:val="both"/>
        <w:rPr>
          <w:rFonts w:asciiTheme="minorHAnsi" w:hAnsiTheme="minorHAnsi" w:cstheme="minorHAnsi"/>
          <w:color w:val="000000"/>
          <w:sz w:val="22"/>
          <w:szCs w:val="22"/>
          <w:lang w:val="pl-PL"/>
        </w:rPr>
      </w:pPr>
      <w:r w:rsidRPr="00FC0106">
        <w:rPr>
          <w:rFonts w:asciiTheme="minorHAnsi" w:hAnsiTheme="minorHAnsi" w:cstheme="minorHAnsi"/>
          <w:color w:val="000000"/>
          <w:sz w:val="22"/>
          <w:szCs w:val="22"/>
          <w:lang w:val="pl-PL"/>
        </w:rPr>
        <w:t xml:space="preserve">na podstawie art. 18 RODO prawo żądania od administratora ograniczenia przetwarzania danych osobowych z zastrzeżeniem przypadków, o których mowa w art. 18 ust. 2 RODO;  </w:t>
      </w:r>
    </w:p>
    <w:p w14:paraId="3A8BA903" w14:textId="77777777" w:rsidR="00B437E9" w:rsidRPr="00FC0106" w:rsidRDefault="00B437E9" w:rsidP="00B437E9">
      <w:pPr>
        <w:pStyle w:val="Tekstpodstawowy"/>
        <w:numPr>
          <w:ilvl w:val="0"/>
          <w:numId w:val="2"/>
        </w:numPr>
        <w:spacing w:line="283" w:lineRule="auto"/>
        <w:ind w:right="17"/>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prawo do wniesienia skargi do Prezesa Urzędu Ochrony Danych Osobowych, gdy uzna Pani/Pan, że przetwarzanie danych osobowych Pani/Pana dotyczących narusza przepisy RODO;</w:t>
      </w:r>
    </w:p>
    <w:p w14:paraId="1ADF99F4" w14:textId="77777777" w:rsidR="00B437E9" w:rsidRPr="00FC0106" w:rsidRDefault="00B437E9" w:rsidP="00B437E9">
      <w:pPr>
        <w:pStyle w:val="Tekstpodstawowy"/>
        <w:numPr>
          <w:ilvl w:val="0"/>
          <w:numId w:val="2"/>
        </w:numPr>
        <w:spacing w:line="283" w:lineRule="auto"/>
        <w:ind w:right="17"/>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 xml:space="preserve">prawo do informacji o przetwarzanych danych, w tym o celach i podstawach przetwarzania. </w:t>
      </w:r>
    </w:p>
    <w:p w14:paraId="0F21F285" w14:textId="77777777" w:rsidR="00B437E9" w:rsidRPr="00FC0106" w:rsidRDefault="00B437E9" w:rsidP="00B437E9">
      <w:pPr>
        <w:pStyle w:val="Tekstpodstawowy"/>
        <w:numPr>
          <w:ilvl w:val="0"/>
          <w:numId w:val="2"/>
        </w:numPr>
        <w:spacing w:line="283" w:lineRule="auto"/>
        <w:ind w:right="17"/>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prawo sprzeciwu wobec przetwarzania danych osobowych na podstawie art. 21 RODO, gdy podstawą prawną przetwarzania Pani/Pana danych osobowych jest prawnie uzasadniony interes Administratora, art. 6 ust. 1 lit. f RODO.</w:t>
      </w:r>
    </w:p>
    <w:p w14:paraId="246199BB" w14:textId="77777777" w:rsidR="00B437E9" w:rsidRPr="00FC0106" w:rsidRDefault="00B437E9" w:rsidP="00B437E9">
      <w:pPr>
        <w:pStyle w:val="Tekstpodstawowy"/>
        <w:spacing w:line="283" w:lineRule="auto"/>
        <w:ind w:left="786" w:right="17"/>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 xml:space="preserve">Wnioski dotyczące realizacji niniejszych uprawnień należy składać pisemnie lub elektronicznie na ww. adres do kontaktu z inspektorem ochrony danych osobowych. </w:t>
      </w:r>
    </w:p>
    <w:p w14:paraId="4F53645D" w14:textId="77777777" w:rsidR="00B437E9" w:rsidRPr="00FC0106" w:rsidRDefault="00B437E9" w:rsidP="00B437E9">
      <w:pPr>
        <w:pStyle w:val="Tekstpodstawowy"/>
        <w:numPr>
          <w:ilvl w:val="0"/>
          <w:numId w:val="1"/>
        </w:numPr>
        <w:spacing w:line="283" w:lineRule="auto"/>
        <w:ind w:right="17"/>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nie przysługuje Pani/Panu:</w:t>
      </w:r>
    </w:p>
    <w:p w14:paraId="4D3E1DEC" w14:textId="77777777" w:rsidR="00B437E9" w:rsidRPr="00FC0106" w:rsidRDefault="00B437E9" w:rsidP="00B437E9">
      <w:pPr>
        <w:pStyle w:val="Tekstpodstawowy"/>
        <w:numPr>
          <w:ilvl w:val="0"/>
          <w:numId w:val="3"/>
        </w:numPr>
        <w:spacing w:line="283" w:lineRule="auto"/>
        <w:ind w:right="17"/>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w związku z art. 17 ust. 3 lit. b, d lub e RODO prawo do usunięcia danych osobowych;</w:t>
      </w:r>
    </w:p>
    <w:p w14:paraId="630ED447" w14:textId="77777777" w:rsidR="00B437E9" w:rsidRPr="00FC0106" w:rsidRDefault="00B437E9" w:rsidP="00B437E9">
      <w:pPr>
        <w:pStyle w:val="Tekstpodstawowy"/>
        <w:numPr>
          <w:ilvl w:val="0"/>
          <w:numId w:val="3"/>
        </w:numPr>
        <w:spacing w:line="283" w:lineRule="auto"/>
        <w:ind w:right="17"/>
        <w:jc w:val="both"/>
        <w:rPr>
          <w:rFonts w:asciiTheme="minorHAnsi" w:hAnsiTheme="minorHAnsi" w:cstheme="minorHAnsi"/>
          <w:b/>
          <w:i/>
          <w:color w:val="000000"/>
          <w:sz w:val="22"/>
          <w:szCs w:val="22"/>
          <w:lang w:val="pl-PL"/>
        </w:rPr>
      </w:pPr>
      <w:r w:rsidRPr="00FC0106">
        <w:rPr>
          <w:rFonts w:asciiTheme="minorHAnsi" w:hAnsiTheme="minorHAnsi" w:cstheme="minorHAnsi"/>
          <w:color w:val="000000"/>
          <w:sz w:val="22"/>
          <w:szCs w:val="22"/>
          <w:lang w:val="pl-PL"/>
        </w:rPr>
        <w:t>prawo do przenoszenia danych osobowych, o którym mowa w art. 20 RODO;</w:t>
      </w:r>
    </w:p>
    <w:p w14:paraId="4AF29710" w14:textId="77777777" w:rsidR="00B437E9" w:rsidRPr="00FC0106" w:rsidRDefault="00B437E9" w:rsidP="00B437E9">
      <w:pPr>
        <w:pStyle w:val="Tekstpodstawowy"/>
        <w:numPr>
          <w:ilvl w:val="0"/>
          <w:numId w:val="3"/>
        </w:numPr>
        <w:spacing w:line="283" w:lineRule="auto"/>
        <w:ind w:right="17"/>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 xml:space="preserve">na podstawie art. 21 RODO prawo sprzeciwu, wobec przetwarzania danych osobowych, gdyż podstawą prawną przetwarzania Pani/Pana danych osobowych jest art. 6 ust. 1 lit. c RODO. </w:t>
      </w:r>
    </w:p>
    <w:p w14:paraId="579A1089" w14:textId="77777777" w:rsidR="00B437E9" w:rsidRPr="00FC0106" w:rsidRDefault="00B437E9" w:rsidP="00B437E9">
      <w:pPr>
        <w:pStyle w:val="Tekstpodstawowy"/>
        <w:numPr>
          <w:ilvl w:val="0"/>
          <w:numId w:val="4"/>
        </w:numPr>
        <w:spacing w:line="283" w:lineRule="auto"/>
        <w:ind w:left="709" w:right="17" w:hanging="283"/>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 xml:space="preserve">Administrator dba o to, by dane były zbierane tylko w zakresie niezbędnym do wskazanego celu i tylko przez okres, w jakim jest to niezbędne. Dane osobowe, które znalazły się </w:t>
      </w:r>
      <w:r>
        <w:rPr>
          <w:rFonts w:asciiTheme="minorHAnsi" w:hAnsiTheme="minorHAnsi" w:cstheme="minorHAnsi"/>
          <w:color w:val="000000"/>
          <w:sz w:val="22"/>
          <w:szCs w:val="22"/>
          <w:lang w:val="pl-PL"/>
        </w:rPr>
        <w:br/>
      </w:r>
      <w:r w:rsidRPr="00FC0106">
        <w:rPr>
          <w:rFonts w:asciiTheme="minorHAnsi" w:hAnsiTheme="minorHAnsi" w:cstheme="minorHAnsi"/>
          <w:color w:val="000000"/>
          <w:sz w:val="22"/>
          <w:szCs w:val="22"/>
          <w:lang w:val="pl-PL"/>
        </w:rPr>
        <w:t xml:space="preserve">w posiadaniu Zamawiającego w wyniku prowadzenia postępowania są przetwarzane w celu wykonania czynności związanych z przeprowadzeniem postępowania, realizacją umowy </w:t>
      </w:r>
      <w:r>
        <w:rPr>
          <w:rFonts w:asciiTheme="minorHAnsi" w:hAnsiTheme="minorHAnsi" w:cstheme="minorHAnsi"/>
          <w:color w:val="000000"/>
          <w:sz w:val="22"/>
          <w:szCs w:val="22"/>
          <w:lang w:val="pl-PL"/>
        </w:rPr>
        <w:br/>
      </w:r>
      <w:r w:rsidRPr="00FC0106">
        <w:rPr>
          <w:rFonts w:asciiTheme="minorHAnsi" w:hAnsiTheme="minorHAnsi" w:cstheme="minorHAnsi"/>
          <w:color w:val="000000"/>
          <w:sz w:val="22"/>
          <w:szCs w:val="22"/>
          <w:lang w:val="pl-PL"/>
        </w:rPr>
        <w:t xml:space="preserve">o udzielenie zamówienia publicznego oraz realizacji obowiązków ustawowych określonych </w:t>
      </w:r>
      <w:r>
        <w:rPr>
          <w:rFonts w:asciiTheme="minorHAnsi" w:hAnsiTheme="minorHAnsi" w:cstheme="minorHAnsi"/>
          <w:color w:val="000000"/>
          <w:sz w:val="22"/>
          <w:szCs w:val="22"/>
          <w:lang w:val="pl-PL"/>
        </w:rPr>
        <w:br/>
      </w:r>
      <w:r w:rsidRPr="00FC0106">
        <w:rPr>
          <w:rFonts w:asciiTheme="minorHAnsi" w:hAnsiTheme="minorHAnsi" w:cstheme="minorHAnsi"/>
          <w:color w:val="000000"/>
          <w:sz w:val="22"/>
          <w:szCs w:val="22"/>
          <w:lang w:val="pl-PL"/>
        </w:rPr>
        <w:t xml:space="preserve">w obowiązujących przepisach prawa. </w:t>
      </w:r>
    </w:p>
    <w:p w14:paraId="4C793BCC" w14:textId="77777777" w:rsidR="00B437E9" w:rsidRPr="00FC0106" w:rsidRDefault="00B437E9" w:rsidP="00B437E9">
      <w:pPr>
        <w:pStyle w:val="Tekstpodstawowy"/>
        <w:numPr>
          <w:ilvl w:val="0"/>
          <w:numId w:val="4"/>
        </w:numPr>
        <w:spacing w:line="283" w:lineRule="auto"/>
        <w:ind w:left="709" w:right="17" w:hanging="283"/>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Administrator przetwarza jedynie dane osobowe obejmujące dane osobowe w zakresie:</w:t>
      </w:r>
    </w:p>
    <w:p w14:paraId="61F7EDC1" w14:textId="77777777" w:rsidR="00B437E9" w:rsidRPr="00FC0106" w:rsidRDefault="00B437E9" w:rsidP="00B437E9">
      <w:pPr>
        <w:pStyle w:val="Tekstpodstawowy"/>
        <w:numPr>
          <w:ilvl w:val="0"/>
          <w:numId w:val="5"/>
        </w:numPr>
        <w:spacing w:line="283" w:lineRule="auto"/>
        <w:ind w:left="1134" w:right="17" w:hanging="425"/>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Imię, nazwisko, stanowisko służbowe, adres poczty elektronicznej, adres korespondencyjny, numer telefonu / faksu, adres zamieszkania, NIP, REGON, PESEL – wykonawców będących osobami fizycznymi,</w:t>
      </w:r>
    </w:p>
    <w:p w14:paraId="7F68ED7C" w14:textId="77777777" w:rsidR="00B437E9" w:rsidRPr="00FC0106" w:rsidRDefault="00B437E9" w:rsidP="00B437E9">
      <w:pPr>
        <w:pStyle w:val="Tekstpodstawowy"/>
        <w:numPr>
          <w:ilvl w:val="0"/>
          <w:numId w:val="5"/>
        </w:numPr>
        <w:spacing w:line="283" w:lineRule="auto"/>
        <w:ind w:left="1134" w:right="17" w:hanging="425"/>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Imię, nazwisko, stanowisko służbowe, adres poczty elektronicznej, numer telefonu / faksu, pełnomocników oraz osób wskazanych przez wykonawcę do kontaktu,</w:t>
      </w:r>
    </w:p>
    <w:p w14:paraId="776BAF38" w14:textId="77777777" w:rsidR="00B437E9" w:rsidRPr="00FC0106" w:rsidRDefault="00B437E9" w:rsidP="00B437E9">
      <w:pPr>
        <w:pStyle w:val="Tekstpodstawowy"/>
        <w:numPr>
          <w:ilvl w:val="0"/>
          <w:numId w:val="5"/>
        </w:numPr>
        <w:spacing w:line="283" w:lineRule="auto"/>
        <w:ind w:left="1134" w:right="17" w:hanging="425"/>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lastRenderedPageBreak/>
        <w:t xml:space="preserve">Imię, nazwisko, stanowisko służbowe, adres zamieszkania, informacje o karalności (o ile były wymagane) członków organów spółek kapitałowych, wspólników spółek osobowych, prokurentów spółek będących wykonawcami. </w:t>
      </w:r>
    </w:p>
    <w:p w14:paraId="792DFD3D" w14:textId="77777777" w:rsidR="00B437E9" w:rsidRPr="00FC0106" w:rsidRDefault="00B437E9" w:rsidP="00B437E9">
      <w:pPr>
        <w:pStyle w:val="Tekstpodstawowy"/>
        <w:numPr>
          <w:ilvl w:val="0"/>
          <w:numId w:val="5"/>
        </w:numPr>
        <w:spacing w:line="283" w:lineRule="auto"/>
        <w:ind w:left="1134" w:right="17" w:hanging="425"/>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Imię, nazwisko, stanowisko służbowe, informacje dotyczące doświadczenia i kwalifikacji, uprawnień, podstawy do dysponowania osób wskazanych do realizacji zamówienia przez wykonawcę.</w:t>
      </w:r>
    </w:p>
    <w:p w14:paraId="7458FDC6" w14:textId="77777777" w:rsidR="00B437E9" w:rsidRPr="00FC0106" w:rsidRDefault="00B437E9" w:rsidP="00B437E9">
      <w:pPr>
        <w:pStyle w:val="Tekstpodstawowy"/>
        <w:numPr>
          <w:ilvl w:val="0"/>
          <w:numId w:val="5"/>
        </w:numPr>
        <w:spacing w:line="283" w:lineRule="auto"/>
        <w:ind w:left="1134" w:right="17" w:hanging="425"/>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 xml:space="preserve">Inne dane osobowe przekazane przez wykonawcę niezbędne do przeprowadzenia </w:t>
      </w:r>
      <w:r>
        <w:rPr>
          <w:rFonts w:asciiTheme="minorHAnsi" w:hAnsiTheme="minorHAnsi" w:cstheme="minorHAnsi"/>
          <w:color w:val="000000"/>
          <w:sz w:val="22"/>
          <w:szCs w:val="22"/>
          <w:lang w:val="pl-PL"/>
        </w:rPr>
        <w:t>Postępowania</w:t>
      </w:r>
      <w:r w:rsidRPr="00FC0106">
        <w:rPr>
          <w:rFonts w:asciiTheme="minorHAnsi" w:hAnsiTheme="minorHAnsi" w:cstheme="minorHAnsi"/>
          <w:color w:val="000000"/>
          <w:sz w:val="22"/>
          <w:szCs w:val="22"/>
          <w:lang w:val="pl-PL"/>
        </w:rPr>
        <w:t xml:space="preserve"> i realizacji umowy w sprawie zamówienia publicznego. </w:t>
      </w:r>
    </w:p>
    <w:p w14:paraId="150C956F" w14:textId="77777777" w:rsidR="00B437E9" w:rsidRPr="004B20CD" w:rsidRDefault="00B437E9" w:rsidP="00B437E9">
      <w:pPr>
        <w:pStyle w:val="Tekstpodstawowy"/>
        <w:spacing w:line="283" w:lineRule="auto"/>
        <w:ind w:right="17"/>
        <w:jc w:val="both"/>
        <w:rPr>
          <w:rFonts w:asciiTheme="minorHAnsi" w:hAnsiTheme="minorHAnsi" w:cstheme="minorHAnsi"/>
          <w:color w:val="000000"/>
          <w:sz w:val="22"/>
          <w:szCs w:val="22"/>
          <w:lang w:val="pl-PL"/>
        </w:rPr>
      </w:pPr>
      <w:r w:rsidRPr="004B20CD">
        <w:rPr>
          <w:rFonts w:asciiTheme="minorHAnsi" w:hAnsiTheme="minorHAnsi" w:cstheme="minorHAnsi"/>
          <w:color w:val="000000"/>
          <w:sz w:val="22"/>
          <w:szCs w:val="22"/>
          <w:lang w:val="pl-PL"/>
        </w:rPr>
        <w:t>W ramach swojej działalności Administrator zbiera i przetwarza Pani/Pana dane osobowe:</w:t>
      </w:r>
    </w:p>
    <w:p w14:paraId="1ECD8A95" w14:textId="77777777" w:rsidR="00B437E9" w:rsidRDefault="00B437E9" w:rsidP="00B437E9">
      <w:pPr>
        <w:pStyle w:val="Akapitzlist"/>
        <w:numPr>
          <w:ilvl w:val="0"/>
          <w:numId w:val="8"/>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w celu przygotowania i przeprowadzenia Postępowania oraz zawarcia umowy w sprawie zamówienia (podstawa prawna art. 6 ust. 1 lit. c RODO); </w:t>
      </w:r>
    </w:p>
    <w:p w14:paraId="4E4A4600" w14:textId="77777777" w:rsidR="00B437E9" w:rsidRDefault="00B437E9" w:rsidP="00B437E9">
      <w:pPr>
        <w:pStyle w:val="Akapitzlist"/>
        <w:numPr>
          <w:ilvl w:val="0"/>
          <w:numId w:val="8"/>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w celach wynikających z prawnie uzasadnionych interesów realizowanych przez Administratora </w:t>
      </w:r>
      <w:r>
        <w:rPr>
          <w:rFonts w:asciiTheme="minorHAnsi" w:eastAsiaTheme="minorHAnsi" w:hAnsiTheme="minorHAnsi" w:cstheme="minorHAnsi"/>
          <w:color w:val="000000"/>
          <w:sz w:val="22"/>
          <w:szCs w:val="22"/>
          <w:lang w:eastAsia="en-US"/>
        </w:rPr>
        <w:br/>
      </w:r>
      <w:r w:rsidRPr="004B20CD">
        <w:rPr>
          <w:rFonts w:asciiTheme="minorHAnsi" w:eastAsiaTheme="minorHAnsi" w:hAnsiTheme="minorHAnsi" w:cstheme="minorHAnsi"/>
          <w:color w:val="000000"/>
          <w:sz w:val="22"/>
          <w:szCs w:val="22"/>
          <w:lang w:eastAsia="en-US"/>
        </w:rPr>
        <w:t xml:space="preserve">w celu świadczenia usług na rzecz Zamawiającego (podstawa prawna art. 6 ust. 1 lit. f RODO); </w:t>
      </w:r>
    </w:p>
    <w:p w14:paraId="126C5FF8" w14:textId="77777777" w:rsidR="00B437E9" w:rsidRDefault="00B437E9" w:rsidP="00B437E9">
      <w:pPr>
        <w:pStyle w:val="Akapitzlist"/>
        <w:numPr>
          <w:ilvl w:val="0"/>
          <w:numId w:val="8"/>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w celu zapewnienia bezpieczeństwa teleinformatycznego związanego z czynnościami dokonywanymi elektronicznie w tym za pośrednictwem strony </w:t>
      </w:r>
      <w:hyperlink r:id="rId8" w:history="1">
        <w:r w:rsidRPr="00EC5392">
          <w:rPr>
            <w:rStyle w:val="Hipercze"/>
            <w:rFonts w:asciiTheme="minorHAnsi" w:hAnsiTheme="minorHAnsi" w:cstheme="minorHAnsi"/>
            <w:sz w:val="22"/>
            <w:szCs w:val="22"/>
            <w:lang w:val="en-US"/>
          </w:rPr>
          <w:t>www.muzeum.krosno.pl</w:t>
        </w:r>
      </w:hyperlink>
      <w:r w:rsidRPr="004B20CD">
        <w:rPr>
          <w:rFonts w:asciiTheme="minorHAnsi" w:eastAsiaTheme="minorHAnsi" w:hAnsiTheme="minorHAnsi" w:cstheme="minorHAnsi"/>
          <w:color w:val="000000"/>
          <w:sz w:val="22"/>
          <w:szCs w:val="22"/>
          <w:lang w:eastAsia="en-US"/>
        </w:rPr>
        <w:t xml:space="preserve"> (podstawa prawna art. 6 ust. 1 lit. f RODO); </w:t>
      </w:r>
    </w:p>
    <w:p w14:paraId="62AA6B22" w14:textId="77777777" w:rsidR="00B437E9" w:rsidRDefault="00B437E9" w:rsidP="00B437E9">
      <w:pPr>
        <w:pStyle w:val="Akapitzlist"/>
        <w:numPr>
          <w:ilvl w:val="0"/>
          <w:numId w:val="8"/>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w celu archiwizacji dokumentów, w szczególności umów i dokumentów dot. rozliczeń (podstawa prawna art. 6 ust. 1 lit c RODO); </w:t>
      </w:r>
    </w:p>
    <w:p w14:paraId="3EDCE07A" w14:textId="77777777" w:rsidR="00B437E9" w:rsidRDefault="00B437E9" w:rsidP="00B437E9">
      <w:pPr>
        <w:pStyle w:val="Akapitzlist"/>
        <w:numPr>
          <w:ilvl w:val="0"/>
          <w:numId w:val="8"/>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w celu wypełnienia obowiązków prawnych ciążących na Administratorze (podstawa prawna art. 6 ust. 1 lit. c RODO); </w:t>
      </w:r>
    </w:p>
    <w:p w14:paraId="3A9C7C17" w14:textId="77777777" w:rsidR="00B437E9" w:rsidRPr="004B20CD" w:rsidRDefault="00B437E9" w:rsidP="00B437E9">
      <w:pPr>
        <w:pStyle w:val="Akapitzlist"/>
        <w:numPr>
          <w:ilvl w:val="0"/>
          <w:numId w:val="8"/>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w celu prowadzenia korespondencji e-mailowej i tradycyjnej oraz kontaktu telefonicznego związanych z prowadzonym Postępowaniem (podstawa prawna art. 6 ust. 1 lit c i f RODO). </w:t>
      </w:r>
    </w:p>
    <w:p w14:paraId="20515B0B" w14:textId="77777777" w:rsidR="00B437E9" w:rsidRPr="00FC0106" w:rsidRDefault="00B437E9" w:rsidP="00B437E9">
      <w:pPr>
        <w:pStyle w:val="Tekstpodstawowy"/>
        <w:spacing w:line="283" w:lineRule="auto"/>
        <w:ind w:right="17"/>
        <w:jc w:val="both"/>
        <w:rPr>
          <w:rFonts w:asciiTheme="minorHAnsi" w:hAnsiTheme="minorHAnsi" w:cstheme="minorHAnsi"/>
          <w:i/>
          <w:color w:val="000000"/>
          <w:sz w:val="22"/>
          <w:szCs w:val="22"/>
          <w:lang w:val="pl-PL"/>
        </w:rPr>
      </w:pPr>
      <w:r w:rsidRPr="00FC0106">
        <w:rPr>
          <w:rFonts w:asciiTheme="minorHAnsi" w:hAnsiTheme="minorHAnsi" w:cstheme="minorHAnsi"/>
          <w:sz w:val="22"/>
          <w:szCs w:val="22"/>
        </w:rPr>
        <w:t>W przypadku udostępnienia Administratorowi przez wykonawcę danych osobowych swojego personelu niezależnie od podstawy dysponowania, pełnomocników, członków organów, prokurentów, wspólników, kontrahentów, współpracowników, osób do kontaktu, Administrator zobowiązuje Wykonawców do poinformowania osób, których dane zostały przekazana o fakcie i zakresie przekazanych danych, o danych kontaktowych Administratora oraz zasadach przetwarzania danych wskazanych w niniejszej informacji.</w:t>
      </w:r>
    </w:p>
    <w:p w14:paraId="6C1E82EB" w14:textId="77777777" w:rsidR="00B437E9" w:rsidRPr="00FC0106" w:rsidRDefault="00B437E9" w:rsidP="00B437E9">
      <w:pPr>
        <w:pStyle w:val="Tekstpodstawowy"/>
        <w:spacing w:line="283" w:lineRule="auto"/>
        <w:ind w:right="17"/>
        <w:jc w:val="both"/>
        <w:rPr>
          <w:rFonts w:asciiTheme="minorHAnsi" w:hAnsiTheme="minorHAnsi" w:cstheme="minorHAnsi"/>
          <w:i/>
          <w:color w:val="000000"/>
          <w:sz w:val="22"/>
          <w:szCs w:val="22"/>
          <w:lang w:val="pl-PL"/>
        </w:rPr>
      </w:pPr>
      <w:r w:rsidRPr="00FC0106">
        <w:rPr>
          <w:rFonts w:asciiTheme="minorHAnsi" w:eastAsiaTheme="minorHAnsi" w:hAnsiTheme="minorHAnsi" w:cstheme="minorHAnsi"/>
          <w:color w:val="000000"/>
          <w:sz w:val="22"/>
          <w:szCs w:val="22"/>
          <w:lang w:eastAsia="en-US"/>
        </w:rPr>
        <w:t xml:space="preserve">W związku z prowadzonym przez Administratora Postępowaniem w zakresie w jakim jest to niezbędne Pana/Pani dane osobowe mogą zostać przekazane zewnętrznym podmiotom, w tym w szczególności: </w:t>
      </w:r>
    </w:p>
    <w:p w14:paraId="69916DFA" w14:textId="77777777" w:rsidR="00B437E9" w:rsidRDefault="00B437E9" w:rsidP="00B437E9">
      <w:pPr>
        <w:pStyle w:val="Akapitzlist"/>
        <w:numPr>
          <w:ilvl w:val="0"/>
          <w:numId w:val="9"/>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Zamawiającemu</w:t>
      </w:r>
      <w:r>
        <w:rPr>
          <w:rFonts w:asciiTheme="minorHAnsi" w:eastAsiaTheme="minorHAnsi" w:hAnsiTheme="minorHAnsi" w:cstheme="minorHAnsi"/>
          <w:color w:val="000000"/>
          <w:sz w:val="22"/>
          <w:szCs w:val="22"/>
          <w:lang w:eastAsia="en-US"/>
        </w:rPr>
        <w:t>,</w:t>
      </w:r>
      <w:r w:rsidRPr="004B20CD">
        <w:rPr>
          <w:rFonts w:asciiTheme="minorHAnsi" w:eastAsiaTheme="minorHAnsi" w:hAnsiTheme="minorHAnsi" w:cstheme="minorHAnsi"/>
          <w:color w:val="000000"/>
          <w:sz w:val="22"/>
          <w:szCs w:val="22"/>
          <w:lang w:eastAsia="en-US"/>
        </w:rPr>
        <w:t xml:space="preserve"> na rzecz którego przeprowadzane jest postępowanie, </w:t>
      </w:r>
    </w:p>
    <w:p w14:paraId="0B34EC5C" w14:textId="77777777" w:rsidR="00B437E9" w:rsidRDefault="00B437E9" w:rsidP="00B437E9">
      <w:pPr>
        <w:pStyle w:val="Akapitzlist"/>
        <w:numPr>
          <w:ilvl w:val="0"/>
          <w:numId w:val="9"/>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osobom lub podmiotom, którym udostępniona zostanie dokumentacja postępowania w oparciu o </w:t>
      </w:r>
      <w:r>
        <w:rPr>
          <w:rFonts w:asciiTheme="minorHAnsi" w:eastAsiaTheme="minorHAnsi" w:hAnsiTheme="minorHAnsi" w:cstheme="minorHAnsi"/>
          <w:color w:val="000000"/>
          <w:sz w:val="22"/>
          <w:szCs w:val="22"/>
          <w:lang w:eastAsia="en-US"/>
        </w:rPr>
        <w:t>ustawę Pzp</w:t>
      </w:r>
      <w:r w:rsidRPr="004B20CD">
        <w:rPr>
          <w:rFonts w:asciiTheme="minorHAnsi" w:eastAsiaTheme="minorHAnsi" w:hAnsiTheme="minorHAnsi" w:cstheme="minorHAnsi"/>
          <w:color w:val="000000"/>
          <w:sz w:val="22"/>
          <w:szCs w:val="22"/>
          <w:lang w:eastAsia="en-US"/>
        </w:rPr>
        <w:t xml:space="preserve">, </w:t>
      </w:r>
    </w:p>
    <w:p w14:paraId="085C456A" w14:textId="77777777" w:rsidR="00B437E9" w:rsidRDefault="00B437E9" w:rsidP="00B437E9">
      <w:pPr>
        <w:pStyle w:val="Akapitzlist"/>
        <w:numPr>
          <w:ilvl w:val="0"/>
          <w:numId w:val="9"/>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podmiotom prowadzącym działalność pocztową lub kurierską, </w:t>
      </w:r>
    </w:p>
    <w:p w14:paraId="56DFABA1" w14:textId="77777777" w:rsidR="00B437E9" w:rsidRDefault="00B437E9" w:rsidP="00B437E9">
      <w:pPr>
        <w:pStyle w:val="Akapitzlist"/>
        <w:numPr>
          <w:ilvl w:val="0"/>
          <w:numId w:val="9"/>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podmiotom odpowiedzialnym za obsługę systemów informatycznych i sprzętu, </w:t>
      </w:r>
    </w:p>
    <w:p w14:paraId="5DC81B33" w14:textId="77777777" w:rsidR="00B437E9" w:rsidRDefault="00B437E9" w:rsidP="00B437E9">
      <w:pPr>
        <w:pStyle w:val="Akapitzlist"/>
        <w:numPr>
          <w:ilvl w:val="0"/>
          <w:numId w:val="9"/>
        </w:numPr>
        <w:autoSpaceDE w:val="0"/>
        <w:autoSpaceDN w:val="0"/>
        <w:adjustRightInd w:val="0"/>
        <w:spacing w:after="120" w:line="283" w:lineRule="auto"/>
        <w:ind w:left="426" w:hanging="426"/>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innym podmiotom w zakresie w jakim Administrator będzie do tego zobowiązany przepisami prawa, w tym Krajowej Izbie Odwoławczej, organom kontrolującym.</w:t>
      </w:r>
    </w:p>
    <w:p w14:paraId="60C859F4" w14:textId="77777777" w:rsidR="00B437E9" w:rsidRPr="004B20CD" w:rsidRDefault="00B437E9" w:rsidP="00B437E9">
      <w:pPr>
        <w:autoSpaceDE w:val="0"/>
        <w:autoSpaceDN w:val="0"/>
        <w:adjustRightInd w:val="0"/>
        <w:spacing w:after="120" w:line="283" w:lineRule="auto"/>
        <w:jc w:val="both"/>
        <w:rPr>
          <w:rFonts w:asciiTheme="minorHAnsi" w:eastAsiaTheme="minorHAnsi" w:hAnsiTheme="minorHAnsi" w:cstheme="minorHAnsi"/>
          <w:color w:val="000000"/>
          <w:sz w:val="22"/>
          <w:szCs w:val="22"/>
          <w:lang w:eastAsia="en-US"/>
        </w:rPr>
      </w:pPr>
      <w:r w:rsidRPr="004B20CD">
        <w:rPr>
          <w:rFonts w:asciiTheme="minorHAnsi" w:hAnsiTheme="minorHAnsi" w:cstheme="minorHAnsi"/>
          <w:color w:val="000000"/>
          <w:sz w:val="22"/>
          <w:szCs w:val="22"/>
        </w:rPr>
        <w:t xml:space="preserve">Administrator nie przekazuje Pani/Pana danych osobowych poza EOG. </w:t>
      </w:r>
    </w:p>
    <w:p w14:paraId="012FCB19" w14:textId="77777777" w:rsidR="00B437E9" w:rsidRDefault="00B437E9" w:rsidP="00B437E9">
      <w:pPr>
        <w:pStyle w:val="Tekstpodstawowy"/>
        <w:spacing w:line="283" w:lineRule="auto"/>
        <w:ind w:right="17"/>
        <w:jc w:val="both"/>
        <w:rPr>
          <w:rFonts w:asciiTheme="minorHAnsi" w:hAnsiTheme="minorHAnsi" w:cstheme="minorHAnsi"/>
          <w:color w:val="000000"/>
          <w:sz w:val="22"/>
          <w:szCs w:val="22"/>
          <w:lang w:val="pl-PL"/>
        </w:rPr>
      </w:pPr>
      <w:r w:rsidRPr="00FC0106">
        <w:rPr>
          <w:rFonts w:asciiTheme="minorHAnsi" w:hAnsiTheme="minorHAnsi" w:cstheme="minorHAnsi"/>
          <w:color w:val="000000"/>
          <w:sz w:val="22"/>
          <w:szCs w:val="22"/>
          <w:lang w:val="pl-PL"/>
        </w:rPr>
        <w:t>Dane osobowe będą przetwarzane w sposób zautomatyzowany, w tym nie będą przedmiotem profilowania.</w:t>
      </w:r>
    </w:p>
    <w:p w14:paraId="218F2F50" w14:textId="77777777" w:rsidR="00B437E9" w:rsidRPr="00FC0106" w:rsidRDefault="00B437E9" w:rsidP="00B437E9">
      <w:pPr>
        <w:pStyle w:val="Tekstpodstawowy"/>
        <w:spacing w:line="283" w:lineRule="auto"/>
        <w:ind w:right="17"/>
        <w:jc w:val="both"/>
        <w:rPr>
          <w:rFonts w:asciiTheme="minorHAnsi" w:hAnsiTheme="minorHAnsi" w:cstheme="minorHAnsi"/>
          <w:i/>
          <w:color w:val="000000"/>
          <w:sz w:val="22"/>
          <w:szCs w:val="22"/>
          <w:lang w:val="pl-PL"/>
        </w:rPr>
      </w:pPr>
      <w:r>
        <w:rPr>
          <w:rFonts w:asciiTheme="minorHAnsi" w:hAnsiTheme="minorHAnsi" w:cstheme="minorHAnsi"/>
          <w:color w:val="000000"/>
          <w:sz w:val="22"/>
          <w:szCs w:val="22"/>
          <w:lang w:val="pl-PL"/>
        </w:rPr>
        <w:lastRenderedPageBreak/>
        <w:t xml:space="preserve">W kwestiach nieuregulowanych w Klauzuli stosuje się odpowiednie przepisy prawa. W przypadku sprzeczności postanowień Klauzuli z przepisami prawa, w miejsce postanowień sprzecznych wchodzą postanowienia właściwych przepisów prawa. </w:t>
      </w:r>
    </w:p>
    <w:p w14:paraId="0D16D081" w14:textId="77777777" w:rsidR="00B437E9" w:rsidRPr="00FC0106" w:rsidRDefault="00B437E9" w:rsidP="00B437E9">
      <w:pPr>
        <w:pStyle w:val="Tekstpodstawowy"/>
        <w:spacing w:line="283" w:lineRule="auto"/>
        <w:ind w:right="17"/>
        <w:jc w:val="both"/>
        <w:rPr>
          <w:rFonts w:asciiTheme="minorHAnsi" w:hAnsiTheme="minorHAnsi" w:cstheme="minorHAnsi"/>
          <w:i/>
          <w:color w:val="000000"/>
          <w:sz w:val="22"/>
          <w:szCs w:val="22"/>
          <w:lang w:val="pl-PL"/>
        </w:rPr>
      </w:pPr>
      <w:r w:rsidRPr="00FC0106">
        <w:rPr>
          <w:rFonts w:asciiTheme="minorHAnsi" w:hAnsiTheme="minorHAnsi" w:cstheme="minorHAnsi"/>
          <w:color w:val="000000"/>
          <w:sz w:val="22"/>
          <w:szCs w:val="22"/>
          <w:lang w:val="pl-PL"/>
        </w:rPr>
        <w:t xml:space="preserve">Administrator dokłada starań, aby zapewnić bezpieczeństwo powierzonych mu danych osobowych. </w:t>
      </w:r>
    </w:p>
    <w:p w14:paraId="3F49ABEF" w14:textId="77777777" w:rsidR="00B437E9" w:rsidRDefault="00B437E9" w:rsidP="00B437E9"/>
    <w:p w14:paraId="4E6977AD" w14:textId="3C26D852" w:rsidR="004B20CD" w:rsidRDefault="004B20CD" w:rsidP="00B437E9">
      <w:pPr>
        <w:pStyle w:val="Tekstpodstawowy"/>
        <w:spacing w:line="283" w:lineRule="auto"/>
        <w:ind w:right="17"/>
        <w:jc w:val="both"/>
      </w:pPr>
    </w:p>
    <w:sectPr w:rsidR="004B20CD">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6A8E6" w14:textId="77777777" w:rsidR="009E37C2" w:rsidRDefault="009E37C2" w:rsidP="004B20CD">
      <w:r>
        <w:separator/>
      </w:r>
    </w:p>
  </w:endnote>
  <w:endnote w:type="continuationSeparator" w:id="0">
    <w:p w14:paraId="6A5E53B5" w14:textId="77777777" w:rsidR="009E37C2" w:rsidRDefault="009E37C2" w:rsidP="004B2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2B94E9" w14:textId="77777777" w:rsidR="009E37C2" w:rsidRDefault="009E37C2" w:rsidP="004B20CD">
      <w:r>
        <w:separator/>
      </w:r>
    </w:p>
  </w:footnote>
  <w:footnote w:type="continuationSeparator" w:id="0">
    <w:p w14:paraId="1EFB387A" w14:textId="77777777" w:rsidR="009E37C2" w:rsidRDefault="009E37C2" w:rsidP="004B20CD">
      <w:r>
        <w:continuationSeparator/>
      </w:r>
    </w:p>
  </w:footnote>
  <w:footnote w:id="1">
    <w:p w14:paraId="0855C176" w14:textId="77777777" w:rsidR="00B437E9" w:rsidRPr="00484A75" w:rsidRDefault="00B437E9" w:rsidP="00B437E9">
      <w:pPr>
        <w:pStyle w:val="Tekstprzypisudolnego"/>
        <w:jc w:val="both"/>
        <w:rPr>
          <w:rFonts w:asciiTheme="minorHAnsi" w:hAnsiTheme="minorHAnsi" w:cstheme="minorHAnsi"/>
          <w:bCs/>
          <w:i/>
        </w:rPr>
      </w:pPr>
      <w:r w:rsidRPr="00484A75">
        <w:rPr>
          <w:rStyle w:val="Odwoanieprzypisudolnego"/>
          <w:rFonts w:asciiTheme="minorHAnsi" w:hAnsiTheme="minorHAnsi" w:cstheme="minorHAnsi"/>
        </w:rPr>
        <w:footnoteRef/>
      </w:r>
      <w:r w:rsidRPr="00484A75">
        <w:rPr>
          <w:rFonts w:asciiTheme="minorHAnsi" w:hAnsiTheme="minorHAnsi" w:cstheme="minorHAnsi"/>
        </w:rPr>
        <w:t xml:space="preserve"> </w:t>
      </w:r>
      <w:r w:rsidRPr="00484A75">
        <w:rPr>
          <w:rFonts w:asciiTheme="minorHAnsi" w:hAnsiTheme="minorHAnsi" w:cstheme="minorHAnsi"/>
          <w:bCs/>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5CEB8E8D" w14:textId="77777777" w:rsidR="00B437E9" w:rsidRDefault="00B437E9" w:rsidP="00B437E9">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4C692" w14:textId="7E7877E2" w:rsidR="004B20CD" w:rsidRDefault="004B20CD">
    <w:pPr>
      <w:pStyle w:val="Nagwek"/>
    </w:pPr>
  </w:p>
  <w:p w14:paraId="2192D829" w14:textId="77777777" w:rsidR="004B20CD" w:rsidRDefault="004B20C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97CED"/>
    <w:multiLevelType w:val="hybridMultilevel"/>
    <w:tmpl w:val="AD2E2F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5226F19"/>
    <w:multiLevelType w:val="hybridMultilevel"/>
    <w:tmpl w:val="A0AA4920"/>
    <w:lvl w:ilvl="0" w:tplc="C26650DC">
      <w:start w:val="1"/>
      <w:numFmt w:val="decimal"/>
      <w:lvlText w:val="%1."/>
      <w:lvlJc w:val="left"/>
      <w:pPr>
        <w:ind w:left="720" w:hanging="360"/>
      </w:pPr>
      <w:rPr>
        <w:rFonts w:hint="default"/>
        <w:b w:val="0"/>
      </w:rPr>
    </w:lvl>
    <w:lvl w:ilvl="1" w:tplc="D0166D40">
      <w:start w:val="1"/>
      <w:numFmt w:val="lowerLetter"/>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0867E1"/>
    <w:multiLevelType w:val="hybridMultilevel"/>
    <w:tmpl w:val="F5F2D6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A2BF296"/>
    <w:multiLevelType w:val="hybridMultilevel"/>
    <w:tmpl w:val="FE3D574D"/>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15:restartNumberingAfterBreak="0">
    <w:nsid w:val="1ED86B8D"/>
    <w:multiLevelType w:val="hybridMultilevel"/>
    <w:tmpl w:val="90E05BC6"/>
    <w:lvl w:ilvl="0" w:tplc="9C9A2FF0">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 w15:restartNumberingAfterBreak="0">
    <w:nsid w:val="269B5401"/>
    <w:multiLevelType w:val="hybridMultilevel"/>
    <w:tmpl w:val="24649BDE"/>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30638AE"/>
    <w:multiLevelType w:val="hybridMultilevel"/>
    <w:tmpl w:val="BA82AB08"/>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15:restartNumberingAfterBreak="0">
    <w:nsid w:val="4017B86F"/>
    <w:multiLevelType w:val="hybridMultilevel"/>
    <w:tmpl w:val="BD78A03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5A524990"/>
    <w:multiLevelType w:val="hybridMultilevel"/>
    <w:tmpl w:val="C6D0C844"/>
    <w:lvl w:ilvl="0" w:tplc="04150005">
      <w:start w:val="1"/>
      <w:numFmt w:val="bullet"/>
      <w:lvlText w:val=""/>
      <w:lvlJc w:val="left"/>
      <w:pPr>
        <w:ind w:left="1506" w:hanging="360"/>
      </w:pPr>
      <w:rPr>
        <w:rFonts w:ascii="Wingdings" w:hAnsi="Wingdings" w:hint="default"/>
      </w:rPr>
    </w:lvl>
    <w:lvl w:ilvl="1" w:tplc="04150003">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10" w15:restartNumberingAfterBreak="0">
    <w:nsid w:val="5EE55363"/>
    <w:multiLevelType w:val="multilevel"/>
    <w:tmpl w:val="F850A436"/>
    <w:lvl w:ilvl="0">
      <w:start w:val="1"/>
      <w:numFmt w:val="decim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val="0"/>
      </w:rPr>
    </w:lvl>
    <w:lvl w:ilvl="7">
      <w:start w:val="1"/>
      <w:numFmt w:val="lowerLetter"/>
      <w:lvlText w:val="%8)"/>
      <w:lvlJc w:val="left"/>
      <w:pPr>
        <w:ind w:left="3054" w:hanging="360"/>
      </w:pPr>
      <w:rPr>
        <w:rFonts w:hint="default"/>
        <w:b w:val="0"/>
      </w:rPr>
    </w:lvl>
    <w:lvl w:ilvl="8">
      <w:start w:val="1"/>
      <w:numFmt w:val="lowerRoman"/>
      <w:lvlText w:val="%9."/>
      <w:lvlJc w:val="left"/>
      <w:pPr>
        <w:ind w:left="3240" w:hanging="360"/>
      </w:pPr>
      <w:rPr>
        <w:rFonts w:hint="default"/>
      </w:rPr>
    </w:lvl>
  </w:abstractNum>
  <w:num w:numId="1">
    <w:abstractNumId w:val="6"/>
  </w:num>
  <w:num w:numId="2">
    <w:abstractNumId w:val="4"/>
  </w:num>
  <w:num w:numId="3">
    <w:abstractNumId w:val="7"/>
  </w:num>
  <w:num w:numId="4">
    <w:abstractNumId w:val="9"/>
  </w:num>
  <w:num w:numId="5">
    <w:abstractNumId w:val="5"/>
  </w:num>
  <w:num w:numId="6">
    <w:abstractNumId w:val="8"/>
  </w:num>
  <w:num w:numId="7">
    <w:abstractNumId w:val="3"/>
  </w:num>
  <w:num w:numId="8">
    <w:abstractNumId w:val="0"/>
  </w:num>
  <w:num w:numId="9">
    <w:abstractNumId w:val="2"/>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20CD"/>
    <w:rsid w:val="000D0848"/>
    <w:rsid w:val="00237F6A"/>
    <w:rsid w:val="00243337"/>
    <w:rsid w:val="00257E49"/>
    <w:rsid w:val="002E0004"/>
    <w:rsid w:val="00355AEB"/>
    <w:rsid w:val="003C2E4B"/>
    <w:rsid w:val="00465B7C"/>
    <w:rsid w:val="00484A75"/>
    <w:rsid w:val="004B20CD"/>
    <w:rsid w:val="0051506B"/>
    <w:rsid w:val="0055173E"/>
    <w:rsid w:val="005A5594"/>
    <w:rsid w:val="00607CD1"/>
    <w:rsid w:val="00616DDD"/>
    <w:rsid w:val="00670741"/>
    <w:rsid w:val="006710FC"/>
    <w:rsid w:val="00723F65"/>
    <w:rsid w:val="00782F97"/>
    <w:rsid w:val="00796CA1"/>
    <w:rsid w:val="007B52CE"/>
    <w:rsid w:val="008368F1"/>
    <w:rsid w:val="009E37C2"/>
    <w:rsid w:val="009F460A"/>
    <w:rsid w:val="00A21AC2"/>
    <w:rsid w:val="00A742AC"/>
    <w:rsid w:val="00AF117D"/>
    <w:rsid w:val="00B274C6"/>
    <w:rsid w:val="00B437E9"/>
    <w:rsid w:val="00CE6FA7"/>
    <w:rsid w:val="00D24FDF"/>
    <w:rsid w:val="00D95232"/>
    <w:rsid w:val="00DB3534"/>
    <w:rsid w:val="00E07C7A"/>
    <w:rsid w:val="00EB05D8"/>
    <w:rsid w:val="00EB2F26"/>
    <w:rsid w:val="00F176DC"/>
    <w:rsid w:val="00F60674"/>
    <w:rsid w:val="00F85F5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EA2E1F"/>
  <w15:chartTrackingRefBased/>
  <w15:docId w15:val="{6C32857C-96D5-442E-94CC-0BFBFD522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B20CD"/>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B20CD"/>
    <w:pPr>
      <w:tabs>
        <w:tab w:val="center" w:pos="4536"/>
        <w:tab w:val="right" w:pos="9072"/>
      </w:tabs>
    </w:pPr>
  </w:style>
  <w:style w:type="character" w:customStyle="1" w:styleId="NagwekZnak">
    <w:name w:val="Nagłówek Znak"/>
    <w:basedOn w:val="Domylnaczcionkaakapitu"/>
    <w:link w:val="Nagwek"/>
    <w:uiPriority w:val="99"/>
    <w:rsid w:val="004B20CD"/>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4B20CD"/>
    <w:pPr>
      <w:tabs>
        <w:tab w:val="center" w:pos="4536"/>
        <w:tab w:val="right" w:pos="9072"/>
      </w:tabs>
    </w:pPr>
  </w:style>
  <w:style w:type="character" w:customStyle="1" w:styleId="StopkaZnak">
    <w:name w:val="Stopka Znak"/>
    <w:basedOn w:val="Domylnaczcionkaakapitu"/>
    <w:link w:val="Stopka"/>
    <w:uiPriority w:val="99"/>
    <w:rsid w:val="004B20CD"/>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4B20CD"/>
    <w:pPr>
      <w:suppressAutoHyphens/>
      <w:spacing w:after="120"/>
    </w:pPr>
    <w:rPr>
      <w:sz w:val="24"/>
      <w:szCs w:val="24"/>
      <w:lang w:val="x-none" w:eastAsia="ar-SA"/>
    </w:rPr>
  </w:style>
  <w:style w:type="character" w:customStyle="1" w:styleId="TekstpodstawowyZnak">
    <w:name w:val="Tekst podstawowy Znak"/>
    <w:basedOn w:val="Domylnaczcionkaakapitu"/>
    <w:link w:val="Tekstpodstawowy"/>
    <w:rsid w:val="004B20CD"/>
    <w:rPr>
      <w:rFonts w:ascii="Times New Roman" w:eastAsia="Times New Roman" w:hAnsi="Times New Roman" w:cs="Times New Roman"/>
      <w:sz w:val="24"/>
      <w:szCs w:val="24"/>
      <w:lang w:val="x-none" w:eastAsia="ar-SA"/>
    </w:rPr>
  </w:style>
  <w:style w:type="character" w:styleId="Hipercze">
    <w:name w:val="Hyperlink"/>
    <w:uiPriority w:val="99"/>
    <w:rsid w:val="004B20CD"/>
    <w:rPr>
      <w:color w:val="0000FF"/>
      <w:u w:val="single"/>
    </w:rPr>
  </w:style>
  <w:style w:type="paragraph" w:styleId="Tekstprzypisudolnego">
    <w:name w:val="footnote text"/>
    <w:basedOn w:val="Normalny"/>
    <w:link w:val="TekstprzypisudolnegoZnak"/>
    <w:uiPriority w:val="99"/>
    <w:semiHidden/>
    <w:unhideWhenUsed/>
    <w:rsid w:val="004B20CD"/>
    <w:pPr>
      <w:suppressAutoHyphens/>
    </w:pPr>
    <w:rPr>
      <w:lang w:eastAsia="ar-SA"/>
    </w:rPr>
  </w:style>
  <w:style w:type="character" w:customStyle="1" w:styleId="TekstprzypisudolnegoZnak">
    <w:name w:val="Tekst przypisu dolnego Znak"/>
    <w:basedOn w:val="Domylnaczcionkaakapitu"/>
    <w:link w:val="Tekstprzypisudolnego"/>
    <w:uiPriority w:val="99"/>
    <w:semiHidden/>
    <w:rsid w:val="004B20CD"/>
    <w:rPr>
      <w:rFonts w:ascii="Times New Roman" w:eastAsia="Times New Roman" w:hAnsi="Times New Roman" w:cs="Times New Roman"/>
      <w:sz w:val="20"/>
      <w:szCs w:val="20"/>
      <w:lang w:eastAsia="ar-SA"/>
    </w:rPr>
  </w:style>
  <w:style w:type="character" w:styleId="Odwoanieprzypisudolnego">
    <w:name w:val="footnote reference"/>
    <w:basedOn w:val="Domylnaczcionkaakapitu"/>
    <w:uiPriority w:val="99"/>
    <w:semiHidden/>
    <w:unhideWhenUsed/>
    <w:rsid w:val="004B20CD"/>
    <w:rPr>
      <w:vertAlign w:val="superscript"/>
    </w:rPr>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4B20CD"/>
    <w:pPr>
      <w:ind w:left="720"/>
      <w:contextualSpacing/>
    </w:pPr>
  </w:style>
  <w:style w:type="character" w:styleId="Odwoaniedokomentarza">
    <w:name w:val="annotation reference"/>
    <w:basedOn w:val="Domylnaczcionkaakapitu"/>
    <w:uiPriority w:val="99"/>
    <w:semiHidden/>
    <w:unhideWhenUsed/>
    <w:rsid w:val="005A5594"/>
    <w:rPr>
      <w:sz w:val="16"/>
      <w:szCs w:val="16"/>
    </w:rPr>
  </w:style>
  <w:style w:type="paragraph" w:styleId="Tekstkomentarza">
    <w:name w:val="annotation text"/>
    <w:basedOn w:val="Normalny"/>
    <w:link w:val="TekstkomentarzaZnak"/>
    <w:uiPriority w:val="99"/>
    <w:unhideWhenUsed/>
    <w:rsid w:val="005A5594"/>
  </w:style>
  <w:style w:type="character" w:customStyle="1" w:styleId="TekstkomentarzaZnak">
    <w:name w:val="Tekst komentarza Znak"/>
    <w:basedOn w:val="Domylnaczcionkaakapitu"/>
    <w:link w:val="Tekstkomentarza"/>
    <w:uiPriority w:val="99"/>
    <w:rsid w:val="005A5594"/>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5A5594"/>
    <w:rPr>
      <w:b/>
      <w:bCs/>
    </w:rPr>
  </w:style>
  <w:style w:type="character" w:customStyle="1" w:styleId="TematkomentarzaZnak">
    <w:name w:val="Temat komentarza Znak"/>
    <w:basedOn w:val="TekstkomentarzaZnak"/>
    <w:link w:val="Tematkomentarza"/>
    <w:uiPriority w:val="99"/>
    <w:semiHidden/>
    <w:rsid w:val="005A5594"/>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5A5594"/>
    <w:rPr>
      <w:rFonts w:ascii="Segoe UI" w:hAnsi="Segoe UI" w:cs="Segoe UI"/>
      <w:sz w:val="18"/>
      <w:szCs w:val="18"/>
    </w:rPr>
  </w:style>
  <w:style w:type="character" w:customStyle="1" w:styleId="TekstdymkaZnak">
    <w:name w:val="Tekst dymka Znak"/>
    <w:basedOn w:val="Domylnaczcionkaakapitu"/>
    <w:link w:val="Tekstdymka"/>
    <w:uiPriority w:val="99"/>
    <w:semiHidden/>
    <w:rsid w:val="005A5594"/>
    <w:rPr>
      <w:rFonts w:ascii="Segoe UI" w:eastAsia="Times New Roman" w:hAnsi="Segoe UI" w:cs="Segoe UI"/>
      <w:sz w:val="18"/>
      <w:szCs w:val="18"/>
      <w:lang w:eastAsia="pl-PL"/>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D24FDF"/>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uzeum.krosno.pl" TargetMode="External"/><Relationship Id="rId3" Type="http://schemas.openxmlformats.org/officeDocument/2006/relationships/settings" Target="settings.xml"/><Relationship Id="rId7" Type="http://schemas.openxmlformats.org/officeDocument/2006/relationships/hyperlink" Target="mailto:iod@muzeum.krosn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1120</Words>
  <Characters>6725</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Grzegorz Matejczuk</dc:creator>
  <cp:keywords/>
  <dc:description/>
  <cp:lastModifiedBy>Grzegorz Matejczuk</cp:lastModifiedBy>
  <cp:revision>5</cp:revision>
  <dcterms:created xsi:type="dcterms:W3CDTF">2021-06-25T08:22:00Z</dcterms:created>
  <dcterms:modified xsi:type="dcterms:W3CDTF">2021-08-06T14:27:00Z</dcterms:modified>
</cp:coreProperties>
</file>