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77777777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 do SWZ</w:t>
      </w:r>
    </w:p>
    <w:p w14:paraId="359BF586" w14:textId="77777777" w:rsidR="00D50AEC" w:rsidRDefault="00D50AEC" w:rsidP="00D50AEC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14:paraId="3B26F836" w14:textId="77777777" w:rsidR="00D50AEC" w:rsidRDefault="00D50AEC" w:rsidP="00D50AEC">
      <w:pPr>
        <w:spacing w:after="0" w:line="240" w:lineRule="auto"/>
        <w:ind w:right="5954"/>
        <w:rPr>
          <w:rFonts w:cs="Arial"/>
        </w:rPr>
      </w:pPr>
      <w:r>
        <w:rPr>
          <w:rFonts w:cs="Arial"/>
        </w:rPr>
        <w:t>……………………………………………………</w:t>
      </w:r>
    </w:p>
    <w:p w14:paraId="610D03FC" w14:textId="77777777" w:rsidR="00D50AEC" w:rsidRDefault="00040972" w:rsidP="00D50AEC">
      <w:pPr>
        <w:spacing w:after="0" w:line="240" w:lineRule="auto"/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</w:t>
      </w:r>
      <w:r w:rsidR="00D50AEC">
        <w:rPr>
          <w:rFonts w:cs="Arial"/>
          <w:i/>
          <w:sz w:val="20"/>
          <w:szCs w:val="20"/>
        </w:rPr>
        <w:t>(pełna nazwa/firma, adres, w zależności od podmiotu: NIP/PESEL, KRS/</w:t>
      </w:r>
      <w:proofErr w:type="spellStart"/>
      <w:r w:rsidR="00D50AEC">
        <w:rPr>
          <w:rFonts w:cs="Arial"/>
          <w:i/>
          <w:sz w:val="20"/>
          <w:szCs w:val="20"/>
        </w:rPr>
        <w:t>CEiDG</w:t>
      </w:r>
      <w:proofErr w:type="spellEnd"/>
      <w:r w:rsidR="00D50AEC">
        <w:rPr>
          <w:rFonts w:cs="Arial"/>
          <w:i/>
          <w:sz w:val="20"/>
          <w:szCs w:val="20"/>
        </w:rPr>
        <w:t>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77777777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Wykonawcy </w:t>
            </w:r>
          </w:p>
          <w:p w14:paraId="1809B049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składane na podstawie art. 125 ust. 1 ustawy z dnia 11 września 2019 r. </w:t>
            </w:r>
          </w:p>
          <w:p w14:paraId="46BC8E27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 Prawo zamówień publicznych (dalej jako: ustawa </w:t>
            </w:r>
            <w:proofErr w:type="spellStart"/>
            <w:r w:rsidRPr="0029429C">
              <w:rPr>
                <w:rFonts w:asciiTheme="minorHAnsi" w:hAnsiTheme="minorHAnsi" w:cstheme="minorHAnsi"/>
                <w:b/>
              </w:rPr>
              <w:t>Pzp</w:t>
            </w:r>
            <w:proofErr w:type="spellEnd"/>
            <w:r w:rsidRPr="0029429C">
              <w:rPr>
                <w:rFonts w:asciiTheme="minorHAnsi" w:hAnsiTheme="minorHAnsi" w:cstheme="minorHAnsi"/>
                <w:b/>
              </w:rPr>
              <w:t>),</w:t>
            </w:r>
          </w:p>
          <w:p w14:paraId="4AA63965" w14:textId="77777777" w:rsidR="0029429C" w:rsidRPr="0029429C" w:rsidRDefault="0029429C" w:rsidP="0029429C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01F9D560" w14:textId="5BBEBF99" w:rsidR="006C1710" w:rsidRPr="006C1710" w:rsidRDefault="00D50AEC" w:rsidP="006C1710">
      <w:pPr>
        <w:spacing w:line="360" w:lineRule="auto"/>
        <w:jc w:val="both"/>
        <w:rPr>
          <w:rFonts w:cs="Arial"/>
        </w:rPr>
      </w:pPr>
      <w:r>
        <w:rPr>
          <w:rFonts w:cs="Arial"/>
        </w:rPr>
        <w:t>Na potrzeby postępowania o udzielenie zamówienia publicznego prowadzonego przez</w:t>
      </w:r>
      <w:r w:rsidR="00CD5F6E">
        <w:rPr>
          <w:rFonts w:cs="Arial"/>
        </w:rPr>
        <w:t xml:space="preserve"> </w:t>
      </w:r>
      <w:r w:rsidR="006C1710">
        <w:rPr>
          <w:rFonts w:cs="Arial"/>
        </w:rPr>
        <w:t xml:space="preserve">Muzeum Podkarpackie w Krośnie, </w:t>
      </w:r>
      <w:r w:rsidR="006C1710" w:rsidRPr="006C1710">
        <w:rPr>
          <w:rFonts w:asciiTheme="minorHAnsi" w:hAnsiTheme="minorHAnsi" w:cstheme="minorHAnsi"/>
          <w:bCs/>
          <w:color w:val="000000"/>
        </w:rPr>
        <w:t>na roboty budowlane w ramach zadania pn.:</w:t>
      </w:r>
      <w:r w:rsidR="006C1710" w:rsidRPr="006C1710">
        <w:rPr>
          <w:rFonts w:cs="Arial"/>
          <w:bCs/>
        </w:rPr>
        <w:t xml:space="preserve"> </w:t>
      </w:r>
      <w:r w:rsidR="006C1710" w:rsidRPr="006C1710">
        <w:rPr>
          <w:rFonts w:asciiTheme="minorHAnsi" w:hAnsiTheme="minorHAnsi"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="006C1710" w:rsidRPr="006C1710">
        <w:rPr>
          <w:rFonts w:cs="Arial"/>
          <w:bCs/>
        </w:rPr>
        <w:t xml:space="preserve">, </w:t>
      </w:r>
      <w:r w:rsidR="006C1710" w:rsidRPr="006C1710">
        <w:rPr>
          <w:rFonts w:asciiTheme="minorHAnsi" w:hAnsiTheme="minorHAnsi" w:cstheme="minorHAnsi"/>
          <w:bCs/>
        </w:rPr>
        <w:t xml:space="preserve">nr postępowania </w:t>
      </w:r>
      <w:r w:rsidR="005F1ED3">
        <w:rPr>
          <w:rFonts w:asciiTheme="minorHAnsi" w:hAnsiTheme="minorHAnsi" w:cstheme="minorHAnsi"/>
          <w:bCs/>
        </w:rPr>
        <w:t>MPK.261.9.2021.AG</w:t>
      </w:r>
      <w:bookmarkStart w:id="0" w:name="_GoBack"/>
      <w:bookmarkEnd w:id="0"/>
    </w:p>
    <w:p w14:paraId="73284BC4" w14:textId="77777777" w:rsidR="00D50AEC" w:rsidRDefault="00D50AEC" w:rsidP="00D50AEC">
      <w:pPr>
        <w:shd w:val="clear" w:color="auto" w:fill="D0CECE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OŚWIADCZENIA DOTYCZĄCE WYKONAWCY</w:t>
      </w:r>
      <w:r w:rsidR="0029429C">
        <w:rPr>
          <w:rFonts w:cs="Arial"/>
          <w:b/>
          <w:sz w:val="24"/>
          <w:szCs w:val="24"/>
        </w:rPr>
        <w:t xml:space="preserve"> (*skreślić niepotrzebne)</w:t>
      </w:r>
      <w:r>
        <w:rPr>
          <w:rFonts w:cs="Arial"/>
          <w:b/>
          <w:sz w:val="24"/>
          <w:szCs w:val="24"/>
        </w:rPr>
        <w:t>:</w:t>
      </w:r>
    </w:p>
    <w:p w14:paraId="6BEF8A79" w14:textId="77777777" w:rsidR="00040972" w:rsidRPr="0029429C" w:rsidRDefault="00D50AEC" w:rsidP="00040972">
      <w:pPr>
        <w:pStyle w:val="Akapitzlist"/>
        <w:numPr>
          <w:ilvl w:val="0"/>
          <w:numId w:val="1"/>
        </w:numPr>
        <w:spacing w:before="12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>Oświadczam, że nie podlegam wykluczeniu z postępow</w:t>
      </w:r>
      <w:r w:rsidR="00040972" w:rsidRPr="0029429C">
        <w:rPr>
          <w:rFonts w:asciiTheme="minorHAnsi" w:hAnsiTheme="minorHAnsi" w:cstheme="minorHAnsi"/>
        </w:rPr>
        <w:t xml:space="preserve">ania na podstawie art. </w:t>
      </w:r>
      <w:r w:rsidR="0029429C" w:rsidRPr="0029429C">
        <w:rPr>
          <w:rFonts w:asciiTheme="minorHAnsi" w:hAnsiTheme="minorHAnsi" w:cstheme="minorHAnsi"/>
        </w:rPr>
        <w:t>108 ust. 1</w:t>
      </w:r>
      <w:r w:rsidR="00040972" w:rsidRPr="0029429C">
        <w:rPr>
          <w:rFonts w:asciiTheme="minorHAnsi" w:hAnsiTheme="minorHAnsi" w:cstheme="minorHAnsi"/>
        </w:rPr>
        <w:t xml:space="preserve"> </w:t>
      </w:r>
      <w:r w:rsidRPr="0029429C">
        <w:rPr>
          <w:rFonts w:asciiTheme="minorHAnsi" w:hAnsiTheme="minorHAnsi" w:cstheme="minorHAnsi"/>
        </w:rPr>
        <w:t>ustawy PZP</w:t>
      </w:r>
      <w:r w:rsidR="0029429C" w:rsidRPr="0029429C">
        <w:rPr>
          <w:rFonts w:asciiTheme="minorHAnsi" w:hAnsiTheme="minorHAnsi" w:cstheme="minorHAnsi"/>
        </w:rPr>
        <w:t>*</w:t>
      </w:r>
      <w:r w:rsidRPr="0029429C">
        <w:rPr>
          <w:rFonts w:asciiTheme="minorHAnsi" w:hAnsiTheme="minorHAnsi" w:cstheme="minorHAnsi"/>
        </w:rPr>
        <w:t xml:space="preserve">.  </w:t>
      </w:r>
    </w:p>
    <w:p w14:paraId="5FA02FED" w14:textId="77777777" w:rsidR="0029429C" w:rsidRDefault="0029429C" w:rsidP="0029429C">
      <w:pPr>
        <w:pStyle w:val="Akapitzlist"/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29429C">
        <w:rPr>
          <w:rFonts w:asciiTheme="minorHAnsi" w:hAnsiTheme="minorHAnsi" w:cstheme="minorHAnsi"/>
        </w:rPr>
        <w:t>Pzp</w:t>
      </w:r>
      <w:proofErr w:type="spellEnd"/>
      <w:r w:rsidRPr="0029429C">
        <w:rPr>
          <w:rFonts w:asciiTheme="minorHAnsi" w:hAnsiTheme="minorHAnsi" w:cstheme="minorHAnsi"/>
        </w:rPr>
        <w:t xml:space="preserve"> </w:t>
      </w:r>
      <w:r w:rsidRPr="0029429C">
        <w:rPr>
          <w:rFonts w:asciiTheme="minorHAnsi" w:hAnsiTheme="minorHAnsi" w:cstheme="minorHAnsi"/>
          <w:i/>
        </w:rPr>
        <w:t>(podać mającą zastosowanie podstawę wykluczenia spośród wymienionych w art. 108 ust. 1</w:t>
      </w:r>
      <w:r>
        <w:rPr>
          <w:rFonts w:asciiTheme="minorHAnsi" w:hAnsiTheme="minorHAnsi" w:cstheme="minorHAnsi"/>
          <w:i/>
        </w:rPr>
        <w:t xml:space="preserve"> ustawy </w:t>
      </w:r>
      <w:proofErr w:type="spellStart"/>
      <w:r>
        <w:rPr>
          <w:rFonts w:asciiTheme="minorHAnsi" w:hAnsiTheme="minorHAnsi" w:cstheme="minorHAnsi"/>
          <w:i/>
        </w:rPr>
        <w:t>Pzp</w:t>
      </w:r>
      <w:proofErr w:type="spellEnd"/>
      <w:r>
        <w:rPr>
          <w:rFonts w:asciiTheme="minorHAnsi" w:hAnsiTheme="minorHAnsi" w:cstheme="minorHAnsi"/>
          <w:i/>
        </w:rPr>
        <w:t>)*</w:t>
      </w:r>
      <w:r w:rsidRPr="0029429C">
        <w:rPr>
          <w:rFonts w:asciiTheme="minorHAnsi" w:hAnsiTheme="minorHAnsi" w:cstheme="minorHAnsi"/>
          <w:i/>
        </w:rPr>
        <w:t>.</w:t>
      </w:r>
      <w:r w:rsidRPr="0029429C">
        <w:rPr>
          <w:rFonts w:asciiTheme="minorHAnsi" w:hAnsiTheme="minorHAnsi" w:cstheme="minorHAnsi"/>
        </w:rPr>
        <w:t xml:space="preserve"> </w:t>
      </w:r>
    </w:p>
    <w:p w14:paraId="1F5B8D90" w14:textId="77777777" w:rsidR="0029429C" w:rsidRPr="0029429C" w:rsidRDefault="0029429C" w:rsidP="0029429C">
      <w:pPr>
        <w:pStyle w:val="Akapitzlist"/>
        <w:spacing w:after="120" w:line="360" w:lineRule="auto"/>
        <w:ind w:left="426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Jednocześnie oświadczam, że w związku z ww. okolicznością, na podstawie art. 110 ust. 2 ustawy </w:t>
      </w:r>
      <w:proofErr w:type="spellStart"/>
      <w:r w:rsidRPr="0029429C">
        <w:rPr>
          <w:rFonts w:asciiTheme="minorHAnsi" w:hAnsiTheme="minorHAnsi" w:cstheme="minorHAnsi"/>
        </w:rPr>
        <w:t>Pzp</w:t>
      </w:r>
      <w:proofErr w:type="spellEnd"/>
      <w:r w:rsidRPr="0029429C">
        <w:rPr>
          <w:rFonts w:asciiTheme="minorHAnsi" w:hAnsiTheme="minorHAnsi" w:cstheme="minorHAnsi"/>
        </w:rPr>
        <w:t xml:space="preserve"> podjąłem następujące środki naprawcze</w:t>
      </w:r>
      <w:r>
        <w:rPr>
          <w:rFonts w:asciiTheme="minorHAnsi" w:hAnsiTheme="minorHAnsi" w:cstheme="minorHAnsi"/>
        </w:rPr>
        <w:t>:</w:t>
      </w:r>
    </w:p>
    <w:p w14:paraId="16528776" w14:textId="77777777" w:rsidR="0029429C" w:rsidRPr="00F33354" w:rsidRDefault="0029429C" w:rsidP="0029429C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3335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.…………………………………………………………………………………..…………………………………………………..</w:t>
      </w: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24E19DBF" w14:textId="77777777" w:rsidR="0029429C" w:rsidRPr="0029429C" w:rsidRDefault="0029429C" w:rsidP="0029429C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</w:p>
    <w:p w14:paraId="7E6D71BD" w14:textId="77777777" w:rsidR="00040972" w:rsidRDefault="00040972" w:rsidP="00D50AEC">
      <w:pPr>
        <w:ind w:left="5664"/>
        <w:jc w:val="both"/>
        <w:rPr>
          <w:rFonts w:cs="Arial"/>
          <w:sz w:val="18"/>
          <w:szCs w:val="18"/>
        </w:rPr>
      </w:pPr>
    </w:p>
    <w:p w14:paraId="144CE9DE" w14:textId="77777777" w:rsidR="00D50AEC" w:rsidRDefault="00D50AEC" w:rsidP="00D50AEC">
      <w:pPr>
        <w:spacing w:after="0" w:line="240" w:lineRule="auto"/>
        <w:jc w:val="both"/>
        <w:rPr>
          <w:rFonts w:cs="Arial"/>
        </w:rPr>
      </w:pPr>
    </w:p>
    <w:p w14:paraId="65B4B4CD" w14:textId="77777777" w:rsidR="002E3D4E" w:rsidRDefault="00D50AEC" w:rsidP="005C59F3">
      <w:pPr>
        <w:jc w:val="right"/>
      </w:pPr>
      <w:r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862ED" w14:textId="77777777" w:rsidR="00C34992" w:rsidRDefault="00C34992" w:rsidP="00040972">
      <w:pPr>
        <w:spacing w:after="0" w:line="240" w:lineRule="auto"/>
      </w:pPr>
      <w:r>
        <w:separator/>
      </w:r>
    </w:p>
  </w:endnote>
  <w:endnote w:type="continuationSeparator" w:id="0">
    <w:p w14:paraId="5EEC3829" w14:textId="77777777" w:rsidR="00C34992" w:rsidRDefault="00C34992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4D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A678B" w14:textId="77777777" w:rsidR="00C34992" w:rsidRDefault="00C34992" w:rsidP="00040972">
      <w:pPr>
        <w:spacing w:after="0" w:line="240" w:lineRule="auto"/>
      </w:pPr>
      <w:r>
        <w:separator/>
      </w:r>
    </w:p>
  </w:footnote>
  <w:footnote w:type="continuationSeparator" w:id="0">
    <w:p w14:paraId="5E8F0D38" w14:textId="77777777" w:rsidR="00C34992" w:rsidRDefault="00C34992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99D95" w14:textId="7DA5AB90" w:rsidR="00040972" w:rsidRDefault="00040972">
    <w:pPr>
      <w:pStyle w:val="Nagwek"/>
    </w:pP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41"/>
    <w:rsid w:val="00007484"/>
    <w:rsid w:val="00040972"/>
    <w:rsid w:val="00187810"/>
    <w:rsid w:val="001A14B3"/>
    <w:rsid w:val="0029429C"/>
    <w:rsid w:val="002E389D"/>
    <w:rsid w:val="002E3D4E"/>
    <w:rsid w:val="004E38A9"/>
    <w:rsid w:val="00503F58"/>
    <w:rsid w:val="005C59F3"/>
    <w:rsid w:val="005F1ED3"/>
    <w:rsid w:val="006547A2"/>
    <w:rsid w:val="006B47C4"/>
    <w:rsid w:val="006C1710"/>
    <w:rsid w:val="006E73A8"/>
    <w:rsid w:val="0075405A"/>
    <w:rsid w:val="00801F53"/>
    <w:rsid w:val="008927A2"/>
    <w:rsid w:val="008E330F"/>
    <w:rsid w:val="00905AB7"/>
    <w:rsid w:val="00941DD4"/>
    <w:rsid w:val="00A55329"/>
    <w:rsid w:val="00B77759"/>
    <w:rsid w:val="00BD1A88"/>
    <w:rsid w:val="00C34992"/>
    <w:rsid w:val="00C90777"/>
    <w:rsid w:val="00CD2AA3"/>
    <w:rsid w:val="00CD5F6E"/>
    <w:rsid w:val="00D0701D"/>
    <w:rsid w:val="00D34269"/>
    <w:rsid w:val="00D50AEC"/>
    <w:rsid w:val="00DA0122"/>
    <w:rsid w:val="00E00E41"/>
    <w:rsid w:val="00F30335"/>
    <w:rsid w:val="00F417C3"/>
    <w:rsid w:val="00F76DF9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Małgorzata Wołek</cp:lastModifiedBy>
  <cp:revision>4</cp:revision>
  <dcterms:created xsi:type="dcterms:W3CDTF">2021-06-23T17:08:00Z</dcterms:created>
  <dcterms:modified xsi:type="dcterms:W3CDTF">2021-08-09T11:06:00Z</dcterms:modified>
</cp:coreProperties>
</file>