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C279F6" w14:textId="7A3B1996" w:rsidR="00657916" w:rsidRPr="005A6DEB" w:rsidRDefault="00657916" w:rsidP="00657916">
      <w:pPr>
        <w:pStyle w:val="Nagwek"/>
        <w:jc w:val="both"/>
        <w:rPr>
          <w:rFonts w:asciiTheme="minorHAnsi" w:hAnsiTheme="minorHAnsi" w:cstheme="minorHAnsi"/>
          <w:bCs/>
          <w:iCs/>
          <w:color w:val="808080" w:themeColor="background1" w:themeShade="80"/>
          <w:sz w:val="18"/>
          <w:szCs w:val="18"/>
        </w:rPr>
      </w:pPr>
      <w:r w:rsidRPr="005A6DEB">
        <w:rPr>
          <w:rFonts w:asciiTheme="minorHAnsi" w:hAnsiTheme="minorHAnsi" w:cstheme="minorHAnsi"/>
          <w:bCs/>
          <w:color w:val="808080" w:themeColor="background1" w:themeShade="80"/>
          <w:sz w:val="18"/>
          <w:szCs w:val="18"/>
        </w:rPr>
        <w:t>Dotyczy postępowania o udzielenie zamówienia publicznego pn. „</w:t>
      </w:r>
      <w:r>
        <w:rPr>
          <w:rFonts w:asciiTheme="minorHAnsi" w:hAnsiTheme="minorHAnsi" w:cstheme="minorHAnsi"/>
          <w:bCs/>
          <w:color w:val="808080" w:themeColor="background1" w:themeShade="80"/>
          <w:sz w:val="18"/>
          <w:szCs w:val="18"/>
        </w:rPr>
        <w:t>Konserwacja i renowacja renesansowego Pałacu Biskupiego”, nr postępowania: MPK.261.</w:t>
      </w:r>
      <w:r w:rsidR="005337AD">
        <w:rPr>
          <w:rFonts w:asciiTheme="minorHAnsi" w:hAnsiTheme="minorHAnsi" w:cstheme="minorHAnsi"/>
          <w:bCs/>
          <w:color w:val="808080" w:themeColor="background1" w:themeShade="80"/>
          <w:sz w:val="18"/>
          <w:szCs w:val="18"/>
        </w:rPr>
        <w:t>1</w:t>
      </w:r>
      <w:r>
        <w:rPr>
          <w:rFonts w:asciiTheme="minorHAnsi" w:hAnsiTheme="minorHAnsi" w:cstheme="minorHAnsi"/>
          <w:bCs/>
          <w:color w:val="808080" w:themeColor="background1" w:themeShade="80"/>
          <w:sz w:val="18"/>
          <w:szCs w:val="18"/>
        </w:rPr>
        <w:t>.202</w:t>
      </w:r>
      <w:r w:rsidR="005337AD">
        <w:rPr>
          <w:rFonts w:asciiTheme="minorHAnsi" w:hAnsiTheme="minorHAnsi" w:cstheme="minorHAnsi"/>
          <w:bCs/>
          <w:color w:val="808080" w:themeColor="background1" w:themeShade="80"/>
          <w:sz w:val="18"/>
          <w:szCs w:val="18"/>
        </w:rPr>
        <w:t>4</w:t>
      </w:r>
      <w:r>
        <w:rPr>
          <w:rFonts w:asciiTheme="minorHAnsi" w:hAnsiTheme="minorHAnsi" w:cstheme="minorHAnsi"/>
          <w:bCs/>
          <w:color w:val="808080" w:themeColor="background1" w:themeShade="80"/>
          <w:sz w:val="18"/>
          <w:szCs w:val="18"/>
        </w:rPr>
        <w:t>.AG.</w:t>
      </w:r>
    </w:p>
    <w:p w14:paraId="5ED47DE0" w14:textId="77777777" w:rsidR="00E47172" w:rsidRDefault="00E47172" w:rsidP="00E47172">
      <w:pPr>
        <w:pStyle w:val="Tytu"/>
        <w:tabs>
          <w:tab w:val="left" w:pos="3630"/>
          <w:tab w:val="right" w:pos="9072"/>
        </w:tabs>
        <w:spacing w:before="120" w:after="0"/>
        <w:jc w:val="both"/>
        <w:rPr>
          <w:rFonts w:ascii="Calibri" w:hAnsi="Calibri"/>
          <w:sz w:val="22"/>
          <w:szCs w:val="22"/>
        </w:rPr>
      </w:pPr>
    </w:p>
    <w:p w14:paraId="18EDD651" w14:textId="265A4F3B" w:rsidR="00E47172" w:rsidRPr="007E791D" w:rsidRDefault="00E47172" w:rsidP="00E47172">
      <w:pPr>
        <w:rPr>
          <w:color w:val="808080" w:themeColor="background1" w:themeShade="80"/>
          <w:sz w:val="18"/>
          <w:szCs w:val="18"/>
          <w:u w:val="single"/>
          <w:lang w:eastAsia="ar-SA"/>
        </w:rPr>
      </w:pPr>
      <w:r>
        <w:rPr>
          <w:color w:val="808080" w:themeColor="background1" w:themeShade="80"/>
          <w:sz w:val="18"/>
          <w:szCs w:val="18"/>
          <w:u w:val="single"/>
          <w:lang w:eastAsia="ar-SA"/>
        </w:rPr>
        <w:t>W przypadku korzystania z zasobów podmiotu trzeciego - d</w:t>
      </w:r>
      <w:r w:rsidRPr="007E791D">
        <w:rPr>
          <w:color w:val="808080" w:themeColor="background1" w:themeShade="80"/>
          <w:sz w:val="18"/>
          <w:szCs w:val="18"/>
          <w:u w:val="single"/>
          <w:lang w:eastAsia="ar-SA"/>
        </w:rPr>
        <w:t xml:space="preserve">okument składany wraz z ofertą </w:t>
      </w:r>
    </w:p>
    <w:p w14:paraId="15F83EA1" w14:textId="77777777" w:rsidR="00D50AEC" w:rsidRDefault="00D50AEC" w:rsidP="00D50AEC">
      <w:pPr>
        <w:pStyle w:val="Tytu"/>
        <w:tabs>
          <w:tab w:val="left" w:pos="3630"/>
          <w:tab w:val="right" w:pos="9072"/>
        </w:tabs>
        <w:spacing w:before="120" w:after="0"/>
        <w:jc w:val="both"/>
        <w:rPr>
          <w:rFonts w:ascii="Calibri" w:hAnsi="Calibri"/>
          <w:sz w:val="22"/>
          <w:szCs w:val="22"/>
        </w:rPr>
      </w:pPr>
    </w:p>
    <w:p w14:paraId="6F875385" w14:textId="32287A00" w:rsidR="00040972" w:rsidRDefault="00040972" w:rsidP="00040972">
      <w:pPr>
        <w:pStyle w:val="Tytu"/>
        <w:tabs>
          <w:tab w:val="left" w:pos="3630"/>
          <w:tab w:val="right" w:pos="9072"/>
        </w:tabs>
        <w:spacing w:before="120" w:after="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Załącznik nr </w:t>
      </w:r>
      <w:r w:rsidR="00657916">
        <w:rPr>
          <w:rFonts w:ascii="Calibri" w:hAnsi="Calibri"/>
          <w:sz w:val="22"/>
          <w:szCs w:val="22"/>
        </w:rPr>
        <w:t>4</w:t>
      </w:r>
      <w:r w:rsidR="00241390">
        <w:rPr>
          <w:rFonts w:ascii="Calibri" w:hAnsi="Calibri"/>
          <w:sz w:val="22"/>
          <w:szCs w:val="22"/>
        </w:rPr>
        <w:t>a</w:t>
      </w:r>
      <w:r>
        <w:rPr>
          <w:rFonts w:ascii="Calibri" w:hAnsi="Calibri"/>
          <w:sz w:val="22"/>
          <w:szCs w:val="22"/>
        </w:rPr>
        <w:t xml:space="preserve"> do SWZ</w:t>
      </w:r>
    </w:p>
    <w:p w14:paraId="0992CDB2" w14:textId="77777777" w:rsidR="00241390" w:rsidRPr="00E815CC" w:rsidRDefault="00241390" w:rsidP="00241390">
      <w:pPr>
        <w:spacing w:line="240" w:lineRule="auto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Podmiot udostępniający zasoby</w:t>
      </w:r>
      <w:r w:rsidRPr="00E815CC">
        <w:rPr>
          <w:rFonts w:ascii="Arial" w:hAnsi="Arial" w:cs="Arial"/>
          <w:b/>
          <w:sz w:val="18"/>
          <w:szCs w:val="18"/>
        </w:rPr>
        <w:t>:</w:t>
      </w:r>
    </w:p>
    <w:p w14:paraId="5FE9CB5A" w14:textId="77777777" w:rsidR="00241390" w:rsidRPr="00E815CC" w:rsidRDefault="00241390" w:rsidP="00241390">
      <w:pPr>
        <w:spacing w:line="240" w:lineRule="auto"/>
        <w:ind w:right="5954"/>
        <w:rPr>
          <w:rFonts w:ascii="Arial" w:hAnsi="Arial" w:cs="Arial"/>
          <w:sz w:val="18"/>
          <w:szCs w:val="18"/>
        </w:rPr>
      </w:pPr>
      <w:r w:rsidRPr="00E815CC">
        <w:rPr>
          <w:rFonts w:ascii="Arial" w:hAnsi="Arial" w:cs="Arial"/>
          <w:sz w:val="18"/>
          <w:szCs w:val="18"/>
        </w:rPr>
        <w:t>………………………………………………………………………………</w:t>
      </w:r>
      <w:r>
        <w:rPr>
          <w:rFonts w:ascii="Arial" w:hAnsi="Arial" w:cs="Arial"/>
          <w:sz w:val="18"/>
          <w:szCs w:val="18"/>
        </w:rPr>
        <w:t>…………</w:t>
      </w:r>
    </w:p>
    <w:p w14:paraId="272B238C" w14:textId="77777777" w:rsidR="00241390" w:rsidRDefault="00241390" w:rsidP="00241390">
      <w:pPr>
        <w:spacing w:line="240" w:lineRule="auto"/>
        <w:ind w:right="5953"/>
        <w:rPr>
          <w:rFonts w:ascii="Arial" w:hAnsi="Arial" w:cs="Arial"/>
          <w:i/>
          <w:sz w:val="18"/>
          <w:szCs w:val="18"/>
        </w:rPr>
      </w:pPr>
      <w:r w:rsidRPr="00E815CC">
        <w:rPr>
          <w:rFonts w:ascii="Arial" w:hAnsi="Arial" w:cs="Arial"/>
          <w:i/>
          <w:sz w:val="18"/>
          <w:szCs w:val="18"/>
        </w:rPr>
        <w:t>(pełna nazwa/firma, adres, NIP/PESEL, KRS/</w:t>
      </w:r>
      <w:proofErr w:type="spellStart"/>
      <w:r w:rsidRPr="00E815CC">
        <w:rPr>
          <w:rFonts w:ascii="Arial" w:hAnsi="Arial" w:cs="Arial"/>
          <w:i/>
          <w:sz w:val="18"/>
          <w:szCs w:val="18"/>
        </w:rPr>
        <w:t>CEiDG</w:t>
      </w:r>
      <w:proofErr w:type="spellEnd"/>
      <w:r w:rsidRPr="00E815CC">
        <w:rPr>
          <w:rFonts w:ascii="Arial" w:hAnsi="Arial" w:cs="Arial"/>
          <w:i/>
          <w:sz w:val="18"/>
          <w:szCs w:val="18"/>
        </w:rPr>
        <w:t>)</w:t>
      </w:r>
    </w:p>
    <w:p w14:paraId="3CFF8242" w14:textId="77777777" w:rsidR="00241390" w:rsidRPr="00E815CC" w:rsidRDefault="00241390" w:rsidP="00241390">
      <w:pPr>
        <w:spacing w:line="240" w:lineRule="auto"/>
        <w:rPr>
          <w:rFonts w:ascii="Arial" w:hAnsi="Arial" w:cs="Arial"/>
          <w:sz w:val="18"/>
          <w:szCs w:val="18"/>
          <w:u w:val="single"/>
        </w:rPr>
      </w:pPr>
      <w:r w:rsidRPr="00E815CC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3134F3FF" w14:textId="77777777" w:rsidR="00241390" w:rsidRPr="00E815CC" w:rsidRDefault="00241390" w:rsidP="00241390">
      <w:pPr>
        <w:spacing w:line="240" w:lineRule="auto"/>
        <w:ind w:right="5954"/>
        <w:rPr>
          <w:rFonts w:ascii="Arial" w:hAnsi="Arial" w:cs="Arial"/>
          <w:sz w:val="18"/>
          <w:szCs w:val="18"/>
        </w:rPr>
      </w:pPr>
      <w:r w:rsidRPr="00E815CC">
        <w:rPr>
          <w:rFonts w:ascii="Arial" w:hAnsi="Arial" w:cs="Arial"/>
          <w:sz w:val="18"/>
          <w:szCs w:val="18"/>
        </w:rPr>
        <w:t>………………………………………………………………………………</w:t>
      </w:r>
      <w:r>
        <w:rPr>
          <w:rFonts w:ascii="Arial" w:hAnsi="Arial" w:cs="Arial"/>
          <w:sz w:val="18"/>
          <w:szCs w:val="18"/>
        </w:rPr>
        <w:t>…………</w:t>
      </w:r>
    </w:p>
    <w:p w14:paraId="57814531" w14:textId="77777777" w:rsidR="00241390" w:rsidRPr="00E815CC" w:rsidRDefault="00241390" w:rsidP="00241390">
      <w:pPr>
        <w:spacing w:line="240" w:lineRule="auto"/>
        <w:ind w:right="5953"/>
        <w:rPr>
          <w:rFonts w:ascii="Arial" w:hAnsi="Arial" w:cs="Arial"/>
          <w:i/>
          <w:sz w:val="18"/>
          <w:szCs w:val="18"/>
        </w:rPr>
      </w:pPr>
      <w:r w:rsidRPr="00E815CC">
        <w:rPr>
          <w:rFonts w:ascii="Arial" w:hAnsi="Arial" w:cs="Arial"/>
          <w:i/>
          <w:sz w:val="18"/>
          <w:szCs w:val="18"/>
        </w:rPr>
        <w:t>(imię, nazwisko, stanowisko/podstawa do reprezentacji)</w:t>
      </w:r>
    </w:p>
    <w:p w14:paraId="4B5EC89E" w14:textId="77777777" w:rsidR="00D50AEC" w:rsidRDefault="00D50AEC" w:rsidP="00D50AEC">
      <w:pPr>
        <w:spacing w:after="0" w:line="240" w:lineRule="auto"/>
        <w:ind w:left="720"/>
      </w:pPr>
    </w:p>
    <w:tbl>
      <w:tblPr>
        <w:tblW w:w="0" w:type="auto"/>
        <w:tblBorders>
          <w:top w:val="threeDEngrave" w:sz="6" w:space="0" w:color="auto"/>
          <w:left w:val="threeDEngrave" w:sz="6" w:space="0" w:color="auto"/>
          <w:bottom w:val="threeDEngrave" w:sz="6" w:space="0" w:color="auto"/>
          <w:right w:val="threeDEngrav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D50AEC" w14:paraId="7967E7C3" w14:textId="77777777" w:rsidTr="00D50AEC">
        <w:tc>
          <w:tcPr>
            <w:tcW w:w="9212" w:type="dxa"/>
            <w:tcBorders>
              <w:top w:val="threeDEngrave" w:sz="6" w:space="0" w:color="auto"/>
              <w:left w:val="threeDEngrave" w:sz="6" w:space="0" w:color="auto"/>
              <w:bottom w:val="threeDEngrave" w:sz="6" w:space="0" w:color="auto"/>
              <w:right w:val="threeDEngrave" w:sz="6" w:space="0" w:color="auto"/>
            </w:tcBorders>
            <w:shd w:val="clear" w:color="auto" w:fill="F2F2F2"/>
            <w:hideMark/>
          </w:tcPr>
          <w:p w14:paraId="0E4328B9" w14:textId="77777777" w:rsidR="0029429C" w:rsidRDefault="0029429C" w:rsidP="0029429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417DF415" w14:textId="2215830D" w:rsidR="0029429C" w:rsidRPr="0029429C" w:rsidRDefault="0029429C" w:rsidP="0029429C">
            <w:pPr>
              <w:spacing w:after="120" w:line="240" w:lineRule="auto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29429C">
              <w:rPr>
                <w:rFonts w:asciiTheme="minorHAnsi" w:hAnsiTheme="minorHAnsi" w:cstheme="minorHAnsi"/>
                <w:b/>
                <w:u w:val="single"/>
              </w:rPr>
              <w:t xml:space="preserve">Oświadczenie </w:t>
            </w:r>
          </w:p>
          <w:p w14:paraId="22A8ED08" w14:textId="77777777" w:rsidR="001F152B" w:rsidRPr="002F4DF9" w:rsidRDefault="001F152B" w:rsidP="001F152B">
            <w:pPr>
              <w:spacing w:after="120" w:line="360" w:lineRule="auto"/>
              <w:jc w:val="center"/>
              <w:rPr>
                <w:rFonts w:cstheme="minorHAnsi"/>
                <w:b/>
                <w:caps/>
                <w:u w:val="single"/>
              </w:rPr>
            </w:pPr>
            <w:r w:rsidRPr="002F4DF9">
              <w:rPr>
                <w:rFonts w:cstheme="minorHAnsi"/>
                <w:b/>
                <w:u w:val="single"/>
              </w:rPr>
              <w:t xml:space="preserve">UWZGLĘDNIAJĄCE PRZESŁANKI WYKLUCZENIA Z ART. 7 UST. 1 USTAWY </w:t>
            </w:r>
            <w:r w:rsidRPr="002F4DF9">
              <w:rPr>
                <w:rFonts w:cstheme="minorHAnsi"/>
                <w:b/>
                <w:caps/>
                <w:u w:val="single"/>
              </w:rPr>
              <w:t>o szczególnych rozwiązaniach w zakresie przeciwdziałania wspieraniu agresji na Ukrainę oraz służących ochronie bezpieczeństwa narodowego</w:t>
            </w:r>
          </w:p>
          <w:p w14:paraId="459A0CF2" w14:textId="77777777" w:rsidR="001F152B" w:rsidRPr="002F4DF9" w:rsidRDefault="001F152B" w:rsidP="001F152B">
            <w:pPr>
              <w:spacing w:after="120" w:line="360" w:lineRule="auto"/>
              <w:jc w:val="center"/>
              <w:rPr>
                <w:rFonts w:cstheme="minorHAnsi"/>
                <w:b/>
              </w:rPr>
            </w:pPr>
            <w:r w:rsidRPr="002F4DF9">
              <w:rPr>
                <w:rFonts w:cstheme="minorHAnsi"/>
                <w:b/>
              </w:rPr>
              <w:t xml:space="preserve">składane na podstawie art. 125 ust. 5 ustawy </w:t>
            </w:r>
            <w:proofErr w:type="spellStart"/>
            <w:r w:rsidRPr="002F4DF9">
              <w:rPr>
                <w:rFonts w:cstheme="minorHAnsi"/>
                <w:b/>
              </w:rPr>
              <w:t>Pzp</w:t>
            </w:r>
            <w:proofErr w:type="spellEnd"/>
          </w:p>
          <w:p w14:paraId="4AA63965" w14:textId="77777777" w:rsidR="0029429C" w:rsidRPr="0029429C" w:rsidRDefault="0029429C" w:rsidP="0029429C">
            <w:pPr>
              <w:spacing w:before="120" w:line="240" w:lineRule="auto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29429C">
              <w:rPr>
                <w:rFonts w:asciiTheme="minorHAnsi" w:hAnsiTheme="minorHAnsi" w:cstheme="minorHAnsi"/>
                <w:b/>
                <w:u w:val="single"/>
              </w:rPr>
              <w:t>DOTYCZĄCE PODSTAW DO WYKLUCZENIA Z POSTĘPOWANIA</w:t>
            </w:r>
          </w:p>
          <w:p w14:paraId="65F4BF9D" w14:textId="77777777" w:rsidR="00D50AEC" w:rsidRDefault="00D50AEC">
            <w:pPr>
              <w:spacing w:before="120" w:after="0" w:line="360" w:lineRule="auto"/>
              <w:jc w:val="center"/>
              <w:rPr>
                <w:rFonts w:cs="Arial"/>
                <w:b/>
                <w:sz w:val="24"/>
                <w:szCs w:val="24"/>
                <w:u w:val="single"/>
              </w:rPr>
            </w:pPr>
          </w:p>
        </w:tc>
      </w:tr>
    </w:tbl>
    <w:p w14:paraId="22331C1A" w14:textId="77777777" w:rsidR="0029429C" w:rsidRDefault="0029429C" w:rsidP="00007484">
      <w:pPr>
        <w:spacing w:after="0" w:line="240" w:lineRule="auto"/>
        <w:jc w:val="both"/>
        <w:rPr>
          <w:rFonts w:cs="Arial"/>
        </w:rPr>
      </w:pPr>
    </w:p>
    <w:p w14:paraId="20972C67" w14:textId="74422C54" w:rsidR="00657916" w:rsidRPr="006C1710" w:rsidRDefault="00657916" w:rsidP="00657916">
      <w:pPr>
        <w:spacing w:line="360" w:lineRule="auto"/>
        <w:jc w:val="both"/>
        <w:rPr>
          <w:rFonts w:cs="Arial"/>
        </w:rPr>
      </w:pPr>
      <w:r>
        <w:rPr>
          <w:rFonts w:cs="Arial"/>
        </w:rPr>
        <w:t xml:space="preserve">Na potrzeby postępowania o udzielenie zamówienia publicznego prowadzonego przez Muzeum Podkarpackie w Krośnie pn. </w:t>
      </w:r>
      <w:r w:rsidRPr="00B44C6A">
        <w:rPr>
          <w:rFonts w:asciiTheme="minorHAnsi" w:hAnsiTheme="minorHAnsi" w:cstheme="minorHAnsi"/>
          <w:bCs/>
        </w:rPr>
        <w:t>„Konserwacja i renowacja renesansowego Pałacu Biskupiego”</w:t>
      </w:r>
      <w:r>
        <w:rPr>
          <w:rFonts w:cs="Arial"/>
        </w:rPr>
        <w:t xml:space="preserve">, </w:t>
      </w:r>
      <w:r w:rsidRPr="006C1710">
        <w:rPr>
          <w:rFonts w:asciiTheme="minorHAnsi" w:hAnsiTheme="minorHAnsi" w:cstheme="minorHAnsi"/>
          <w:bCs/>
        </w:rPr>
        <w:t xml:space="preserve">nr postępowania </w:t>
      </w:r>
      <w:r>
        <w:rPr>
          <w:rFonts w:asciiTheme="minorHAnsi" w:hAnsiTheme="minorHAnsi" w:cstheme="minorHAnsi"/>
          <w:bCs/>
        </w:rPr>
        <w:t>MPK.261.</w:t>
      </w:r>
      <w:r w:rsidR="005337AD">
        <w:rPr>
          <w:rFonts w:asciiTheme="minorHAnsi" w:hAnsiTheme="minorHAnsi" w:cstheme="minorHAnsi"/>
          <w:bCs/>
        </w:rPr>
        <w:t>1</w:t>
      </w:r>
      <w:r>
        <w:rPr>
          <w:rFonts w:asciiTheme="minorHAnsi" w:hAnsiTheme="minorHAnsi" w:cstheme="minorHAnsi"/>
          <w:bCs/>
        </w:rPr>
        <w:t>.202</w:t>
      </w:r>
      <w:r w:rsidR="005337AD">
        <w:rPr>
          <w:rFonts w:asciiTheme="minorHAnsi" w:hAnsiTheme="minorHAnsi" w:cstheme="minorHAnsi"/>
          <w:bCs/>
        </w:rPr>
        <w:t>4</w:t>
      </w:r>
      <w:bookmarkStart w:id="0" w:name="_GoBack"/>
      <w:bookmarkEnd w:id="0"/>
      <w:r>
        <w:rPr>
          <w:rFonts w:asciiTheme="minorHAnsi" w:hAnsiTheme="minorHAnsi" w:cstheme="minorHAnsi"/>
          <w:bCs/>
        </w:rPr>
        <w:t>.AG</w:t>
      </w:r>
    </w:p>
    <w:p w14:paraId="2E476997" w14:textId="77777777" w:rsidR="00E47172" w:rsidRPr="007E791D" w:rsidRDefault="00E47172" w:rsidP="00E47172">
      <w:pPr>
        <w:spacing w:line="360" w:lineRule="auto"/>
        <w:jc w:val="both"/>
        <w:rPr>
          <w:rFonts w:asciiTheme="minorHAnsi" w:hAnsiTheme="minorHAnsi" w:cstheme="minorHAnsi"/>
          <w:b/>
          <w:lang w:eastAsia="pl-PL"/>
        </w:rPr>
      </w:pPr>
      <w:r w:rsidRPr="00BC76B3">
        <w:rPr>
          <w:rFonts w:cstheme="minorHAnsi"/>
        </w:rPr>
        <w:t>oświadczam, co następuje:</w:t>
      </w:r>
    </w:p>
    <w:p w14:paraId="083AD637" w14:textId="77777777" w:rsidR="001F152B" w:rsidRPr="00BC76B3" w:rsidRDefault="001F152B" w:rsidP="001F152B">
      <w:pPr>
        <w:shd w:val="clear" w:color="auto" w:fill="BFBFBF" w:themeFill="background1" w:themeFillShade="BF"/>
        <w:spacing w:after="0" w:line="360" w:lineRule="auto"/>
        <w:rPr>
          <w:rFonts w:cstheme="minorHAnsi"/>
          <w:b/>
        </w:rPr>
      </w:pPr>
      <w:r w:rsidRPr="00BC76B3">
        <w:rPr>
          <w:rFonts w:cstheme="minorHAnsi"/>
          <w:b/>
        </w:rPr>
        <w:t>OŚWIADCZENIA DOTYCZĄCE PODSTAW WYKLUCZENIA:</w:t>
      </w:r>
    </w:p>
    <w:p w14:paraId="5438BCCB" w14:textId="77777777" w:rsidR="001F152B" w:rsidRPr="002F4DF9" w:rsidRDefault="001F152B" w:rsidP="001F152B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Theme="minorHAnsi" w:hAnsiTheme="minorHAnsi" w:cstheme="minorHAnsi"/>
        </w:rPr>
      </w:pPr>
      <w:r w:rsidRPr="002F4DF9">
        <w:rPr>
          <w:rFonts w:asciiTheme="minorHAnsi" w:hAnsiTheme="minorHAnsi" w:cstheme="minorHAnsi"/>
        </w:rPr>
        <w:t xml:space="preserve">Oświadczam, że nie zachodzą w stosunku do mnie przesłanki wykluczenia z postępowania na podstawie  art. 108 ust 1 ustawy </w:t>
      </w:r>
      <w:proofErr w:type="spellStart"/>
      <w:r w:rsidRPr="002F4DF9">
        <w:rPr>
          <w:rFonts w:asciiTheme="minorHAnsi" w:hAnsiTheme="minorHAnsi" w:cstheme="minorHAnsi"/>
        </w:rPr>
        <w:t>Pzp</w:t>
      </w:r>
      <w:proofErr w:type="spellEnd"/>
      <w:r w:rsidRPr="002F4DF9">
        <w:rPr>
          <w:rFonts w:asciiTheme="minorHAnsi" w:hAnsiTheme="minorHAnsi" w:cstheme="minorHAnsi"/>
        </w:rPr>
        <w:t>.</w:t>
      </w:r>
    </w:p>
    <w:p w14:paraId="29807E4D" w14:textId="77777777" w:rsidR="005B24E8" w:rsidRDefault="001F152B" w:rsidP="001F152B">
      <w:pPr>
        <w:pStyle w:val="NormalnyWeb"/>
        <w:numPr>
          <w:ilvl w:val="0"/>
          <w:numId w:val="6"/>
        </w:numPr>
        <w:spacing w:after="0"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2F4DF9">
        <w:rPr>
          <w:rFonts w:asciiTheme="minorHAnsi" w:hAnsiTheme="minorHAnsi" w:cstheme="minorHAnsi"/>
          <w:sz w:val="22"/>
          <w:szCs w:val="22"/>
        </w:rPr>
        <w:t xml:space="preserve">Oświadczam, </w:t>
      </w:r>
      <w:r w:rsidRPr="002F4DF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że nie zachodzą w stosunku do mnie przesłanki wykluczenia z postępowania na podstawie art.  </w:t>
      </w:r>
      <w:r w:rsidRPr="002F4DF9">
        <w:rPr>
          <w:rFonts w:asciiTheme="minorHAnsi" w:eastAsia="Times New Roman" w:hAnsiTheme="minorHAnsi" w:cstheme="minorHAnsi"/>
          <w:color w:val="000000" w:themeColor="text1"/>
          <w:sz w:val="22"/>
          <w:szCs w:val="22"/>
          <w:lang w:eastAsia="pl-PL"/>
        </w:rPr>
        <w:t xml:space="preserve">7 ust. 1 ustawy </w:t>
      </w:r>
      <w:r w:rsidRPr="002F4DF9">
        <w:rPr>
          <w:rFonts w:asciiTheme="minorHAnsi" w:hAnsiTheme="minorHAnsi" w:cstheme="minorHAnsi"/>
          <w:color w:val="000000" w:themeColor="text1"/>
          <w:sz w:val="22"/>
          <w:szCs w:val="22"/>
        </w:rPr>
        <w:t>z dnia 13 kwietnia 2022 r.</w:t>
      </w:r>
      <w:r w:rsidRPr="002F4DF9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 xml:space="preserve"> </w:t>
      </w:r>
      <w:r w:rsidRPr="002F4DF9">
        <w:rPr>
          <w:rFonts w:asciiTheme="minorHAnsi" w:hAnsiTheme="minorHAnsi" w:cstheme="minorHAnsi"/>
          <w:iCs/>
          <w:color w:val="000000" w:themeColor="text1"/>
          <w:sz w:val="22"/>
          <w:szCs w:val="22"/>
        </w:rPr>
        <w:t>o szczególnych rozwiązaniach w zakresie przeciwdziałania wspieraniu agresji na Ukrainę oraz służących ochronie bezpieczeństwa narodowego</w:t>
      </w:r>
      <w:r w:rsidRPr="002F4DF9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 xml:space="preserve"> </w:t>
      </w:r>
      <w:r w:rsidR="005B24E8" w:rsidRPr="00310826">
        <w:rPr>
          <w:rFonts w:asciiTheme="minorHAnsi" w:hAnsiTheme="minorHAnsi" w:cstheme="minorHAnsi"/>
          <w:sz w:val="22"/>
          <w:szCs w:val="22"/>
          <w:lang w:eastAsia="pl-PL"/>
        </w:rPr>
        <w:t>(Dz. U. z 2023 r. poz. 129 z późn. zm.).</w:t>
      </w:r>
    </w:p>
    <w:p w14:paraId="056C7035" w14:textId="77777777" w:rsidR="005B24E8" w:rsidRDefault="005B24E8" w:rsidP="005B24E8">
      <w:pPr>
        <w:pStyle w:val="NormalnyWeb"/>
        <w:spacing w:after="0" w:line="360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6078B6C3" w14:textId="77777777" w:rsidR="005B24E8" w:rsidRDefault="005B24E8" w:rsidP="005B24E8">
      <w:pPr>
        <w:pStyle w:val="NormalnyWeb"/>
        <w:spacing w:after="0" w:line="360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1FAF9628" w14:textId="2C1944FF" w:rsidR="001F152B" w:rsidRPr="002F4DF9" w:rsidRDefault="001F152B" w:rsidP="005B24E8">
      <w:pPr>
        <w:pStyle w:val="NormalnyWeb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F4DF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2E205147" w14:textId="77777777" w:rsidR="001F152B" w:rsidRPr="00BC76B3" w:rsidRDefault="001F152B" w:rsidP="001F152B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</w:rPr>
      </w:pPr>
      <w:bookmarkStart w:id="1" w:name="_Hlk99009560"/>
      <w:r w:rsidRPr="00BC76B3">
        <w:rPr>
          <w:rFonts w:cstheme="minorHAnsi"/>
          <w:b/>
        </w:rPr>
        <w:t>OŚWIADCZENIE DOTYCZĄCE PODANYCH INFORMACJI:</w:t>
      </w:r>
    </w:p>
    <w:bookmarkEnd w:id="1"/>
    <w:p w14:paraId="28DAD4FB" w14:textId="77777777" w:rsidR="001F152B" w:rsidRDefault="001F152B" w:rsidP="001F152B">
      <w:pPr>
        <w:spacing w:after="120" w:line="360" w:lineRule="auto"/>
        <w:jc w:val="both"/>
        <w:rPr>
          <w:rFonts w:cstheme="minorHAnsi"/>
        </w:rPr>
      </w:pPr>
      <w:r w:rsidRPr="00BC76B3">
        <w:rPr>
          <w:rFonts w:cstheme="minorHAnsi"/>
        </w:rPr>
        <w:t xml:space="preserve">Oświadczam, że wszystkie informacje podane w powyższych oświadczeniach są aktualne </w:t>
      </w:r>
      <w:r w:rsidRPr="00BC76B3">
        <w:rPr>
          <w:rFonts w:cstheme="minorHAnsi"/>
        </w:rPr>
        <w:br/>
        <w:t xml:space="preserve">i zgodne z prawdą oraz zostały przedstawione z pełną świadomością konsekwencji wprowadzenia zamawiającego w błąd przy przedstawianiu informacji. </w:t>
      </w:r>
    </w:p>
    <w:p w14:paraId="6E295FE5" w14:textId="77777777" w:rsidR="001F152B" w:rsidRDefault="001F152B" w:rsidP="001F152B">
      <w:pPr>
        <w:spacing w:line="360" w:lineRule="auto"/>
        <w:jc w:val="both"/>
        <w:rPr>
          <w:rFonts w:cstheme="minorHAnsi"/>
        </w:rPr>
      </w:pPr>
    </w:p>
    <w:p w14:paraId="4450D5AB" w14:textId="19742E52" w:rsidR="001F152B" w:rsidRPr="00BC76B3" w:rsidRDefault="001F152B" w:rsidP="001F152B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BC76B3">
        <w:rPr>
          <w:rFonts w:cstheme="minorHAnsi"/>
        </w:rPr>
        <w:tab/>
      </w:r>
    </w:p>
    <w:p w14:paraId="65B4B4CD" w14:textId="4657CE1E" w:rsidR="002E3D4E" w:rsidRDefault="002E3D4E" w:rsidP="00464A21">
      <w:pPr>
        <w:ind w:left="6946" w:hanging="850"/>
        <w:jc w:val="both"/>
      </w:pPr>
    </w:p>
    <w:sectPr w:rsidR="002E3D4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D74F3D" w14:textId="77777777" w:rsidR="006723F8" w:rsidRDefault="006723F8" w:rsidP="00040972">
      <w:pPr>
        <w:spacing w:after="0" w:line="240" w:lineRule="auto"/>
      </w:pPr>
      <w:r>
        <w:separator/>
      </w:r>
    </w:p>
  </w:endnote>
  <w:endnote w:type="continuationSeparator" w:id="0">
    <w:p w14:paraId="517AAC9D" w14:textId="77777777" w:rsidR="006723F8" w:rsidRDefault="006723F8" w:rsidP="00040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5AF833" w14:textId="77777777" w:rsidR="006723F8" w:rsidRDefault="006723F8" w:rsidP="00040972">
      <w:pPr>
        <w:spacing w:after="0" w:line="240" w:lineRule="auto"/>
      </w:pPr>
      <w:r>
        <w:separator/>
      </w:r>
    </w:p>
  </w:footnote>
  <w:footnote w:type="continuationSeparator" w:id="0">
    <w:p w14:paraId="0052C204" w14:textId="77777777" w:rsidR="006723F8" w:rsidRDefault="006723F8" w:rsidP="000409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A99D95" w14:textId="1D333719" w:rsidR="00040972" w:rsidRDefault="00040972">
    <w:pPr>
      <w:pStyle w:val="Nagwek"/>
    </w:pPr>
  </w:p>
  <w:p w14:paraId="390F2DAD" w14:textId="77777777" w:rsidR="00040972" w:rsidRDefault="000409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57F4A"/>
    <w:multiLevelType w:val="hybridMultilevel"/>
    <w:tmpl w:val="F69A0CB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1F73E9B"/>
    <w:multiLevelType w:val="hybridMultilevel"/>
    <w:tmpl w:val="1D1C12BE"/>
    <w:lvl w:ilvl="0" w:tplc="77349E0C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3C2E7C"/>
    <w:multiLevelType w:val="hybridMultilevel"/>
    <w:tmpl w:val="B8088068"/>
    <w:lvl w:ilvl="0" w:tplc="9FD06C72">
      <w:start w:val="1"/>
      <w:numFmt w:val="decimal"/>
      <w:pStyle w:val="Nagwek2"/>
      <w:lvlText w:val="I.%1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2412C1E"/>
    <w:multiLevelType w:val="hybridMultilevel"/>
    <w:tmpl w:val="8F54EE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D2135A"/>
    <w:multiLevelType w:val="hybridMultilevel"/>
    <w:tmpl w:val="1FDCC270"/>
    <w:lvl w:ilvl="0" w:tplc="637274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C41"/>
    <w:rsid w:val="00007484"/>
    <w:rsid w:val="00040972"/>
    <w:rsid w:val="000A5355"/>
    <w:rsid w:val="00164F71"/>
    <w:rsid w:val="00187810"/>
    <w:rsid w:val="001D4933"/>
    <w:rsid w:val="001F152B"/>
    <w:rsid w:val="00241390"/>
    <w:rsid w:val="0027112F"/>
    <w:rsid w:val="0029429C"/>
    <w:rsid w:val="002E28BA"/>
    <w:rsid w:val="002E389D"/>
    <w:rsid w:val="002E3D4E"/>
    <w:rsid w:val="004255EE"/>
    <w:rsid w:val="00464A21"/>
    <w:rsid w:val="004E38A9"/>
    <w:rsid w:val="005337AD"/>
    <w:rsid w:val="005B24E8"/>
    <w:rsid w:val="005C59F3"/>
    <w:rsid w:val="00657916"/>
    <w:rsid w:val="006723F8"/>
    <w:rsid w:val="00697259"/>
    <w:rsid w:val="006B47C4"/>
    <w:rsid w:val="00772BEE"/>
    <w:rsid w:val="00801F53"/>
    <w:rsid w:val="00812306"/>
    <w:rsid w:val="008D7F80"/>
    <w:rsid w:val="008E330F"/>
    <w:rsid w:val="00905AB7"/>
    <w:rsid w:val="00A55329"/>
    <w:rsid w:val="00AB5BDB"/>
    <w:rsid w:val="00B26B42"/>
    <w:rsid w:val="00B86CF4"/>
    <w:rsid w:val="00BB0FAE"/>
    <w:rsid w:val="00BD1A88"/>
    <w:rsid w:val="00C90777"/>
    <w:rsid w:val="00CD2AA3"/>
    <w:rsid w:val="00D0701D"/>
    <w:rsid w:val="00D34269"/>
    <w:rsid w:val="00D50AEC"/>
    <w:rsid w:val="00DA0122"/>
    <w:rsid w:val="00E00E41"/>
    <w:rsid w:val="00E47172"/>
    <w:rsid w:val="00E5368E"/>
    <w:rsid w:val="00EE3D1C"/>
    <w:rsid w:val="00F30335"/>
    <w:rsid w:val="00F417C3"/>
    <w:rsid w:val="00F76002"/>
    <w:rsid w:val="00FC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C3D350"/>
  <w15:docId w15:val="{83068405-7EB3-40D3-823A-00B55D9C4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0AEC"/>
    <w:pPr>
      <w:spacing w:after="160" w:line="25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Tekstpodstawowy"/>
    <w:link w:val="Nagwek2Znak"/>
    <w:qFormat/>
    <w:rsid w:val="00DA0122"/>
    <w:pPr>
      <w:keepNext/>
      <w:keepLines/>
      <w:widowControl w:val="0"/>
      <w:numPr>
        <w:numId w:val="3"/>
      </w:numPr>
      <w:suppressAutoHyphens/>
      <w:spacing w:before="60" w:after="120" w:line="240" w:lineRule="auto"/>
      <w:outlineLvl w:val="1"/>
    </w:pPr>
    <w:rPr>
      <w:rFonts w:eastAsia="Lucida Sans Unicode" w:cs="TimesNewRomanPSMT"/>
      <w:bCs/>
      <w:iCs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D50AEC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D50AEC"/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D50AEC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DA0122"/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A012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A0122"/>
    <w:rPr>
      <w:rFonts w:ascii="Calibri" w:eastAsia="Calibri" w:hAnsi="Calibri" w:cs="Times New Roman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040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04097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40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0972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2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2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29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42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9429C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42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429C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1F152B"/>
    <w:rPr>
      <w:rFonts w:ascii="Calibri" w:eastAsia="Calibri" w:hAnsi="Calibri" w:cs="Times New Roma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F152B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1F152B"/>
    <w:pPr>
      <w:spacing w:line="259" w:lineRule="auto"/>
    </w:pPr>
    <w:rPr>
      <w:rFonts w:ascii="Times New Roman" w:eastAsiaTheme="minorHAnsi" w:hAnsi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F152B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F152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13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Wołek</dc:creator>
  <cp:lastModifiedBy>Małgorzata Wołek</cp:lastModifiedBy>
  <cp:revision>3</cp:revision>
  <dcterms:created xsi:type="dcterms:W3CDTF">2023-12-28T19:24:00Z</dcterms:created>
  <dcterms:modified xsi:type="dcterms:W3CDTF">2024-02-01T09:54:00Z</dcterms:modified>
</cp:coreProperties>
</file>